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39E5" w14:textId="77777777" w:rsidR="006C7B5A" w:rsidRDefault="006C7B5A" w:rsidP="006C7B5A">
      <w:pPr>
        <w:snapToGrid w:val="0"/>
        <w:spacing w:line="300" w:lineRule="auto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75F5D788" w14:textId="0F2D068F" w:rsidR="006C7B5A" w:rsidRPr="006C7B5A" w:rsidRDefault="006C7B5A" w:rsidP="006C7B5A">
      <w:pPr>
        <w:snapToGrid w:val="0"/>
        <w:spacing w:line="300" w:lineRule="auto"/>
        <w:ind w:right="560"/>
        <w:jc w:val="center"/>
        <w:rPr>
          <w:rFonts w:ascii="黑体" w:eastAsia="黑体" w:hAnsi="黑体" w:hint="eastAsia"/>
          <w:sz w:val="32"/>
          <w:szCs w:val="28"/>
        </w:rPr>
      </w:pPr>
      <w:r w:rsidRPr="00865158">
        <w:rPr>
          <w:rFonts w:ascii="黑体" w:eastAsia="黑体" w:hAnsi="黑体" w:hint="eastAsia"/>
          <w:sz w:val="32"/>
          <w:szCs w:val="28"/>
        </w:rPr>
        <w:t>南航师生使用“长江</w:t>
      </w:r>
      <w:r w:rsidRPr="00865158">
        <w:rPr>
          <w:rFonts w:ascii="微软雅黑" w:eastAsia="微软雅黑" w:hAnsi="微软雅黑" w:cs="微软雅黑" w:hint="eastAsia"/>
          <w:sz w:val="32"/>
          <w:szCs w:val="28"/>
        </w:rPr>
        <w:t>•</w:t>
      </w:r>
      <w:r w:rsidRPr="00865158">
        <w:rPr>
          <w:rFonts w:ascii="黑体" w:eastAsia="黑体" w:hAnsi="黑体" w:hint="eastAsia"/>
          <w:sz w:val="32"/>
          <w:szCs w:val="28"/>
        </w:rPr>
        <w:t>雨课堂”教学</w:t>
      </w:r>
      <w:r w:rsidRPr="00865158">
        <w:rPr>
          <w:rFonts w:ascii="黑体" w:eastAsia="黑体" w:hAnsi="黑体"/>
          <w:sz w:val="32"/>
          <w:szCs w:val="28"/>
        </w:rPr>
        <w:t>平台</w:t>
      </w:r>
      <w:r w:rsidRPr="00865158">
        <w:rPr>
          <w:rFonts w:ascii="黑体" w:eastAsia="黑体" w:hAnsi="黑体" w:hint="eastAsia"/>
          <w:sz w:val="32"/>
          <w:szCs w:val="28"/>
        </w:rPr>
        <w:t>的常见</w:t>
      </w:r>
      <w:r w:rsidRPr="00865158">
        <w:rPr>
          <w:rFonts w:ascii="黑体" w:eastAsia="黑体" w:hAnsi="黑体"/>
          <w:sz w:val="32"/>
          <w:szCs w:val="28"/>
        </w:rPr>
        <w:t>问题</w:t>
      </w:r>
    </w:p>
    <w:p w14:paraId="735A623B" w14:textId="77777777" w:rsidR="006C7B5A" w:rsidRPr="00865158" w:rsidRDefault="006C7B5A" w:rsidP="006C7B5A">
      <w:pPr>
        <w:snapToGrid w:val="0"/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65158">
        <w:rPr>
          <w:rFonts w:ascii="仿宋" w:eastAsia="仿宋" w:hAnsi="仿宋" w:hint="eastAsia"/>
          <w:b/>
          <w:sz w:val="28"/>
          <w:szCs w:val="28"/>
        </w:rPr>
        <w:t>1.为什么要启用新的</w:t>
      </w:r>
      <w:r w:rsidRPr="00865158">
        <w:rPr>
          <w:rFonts w:ascii="仿宋" w:eastAsia="仿宋" w:hAnsi="仿宋"/>
          <w:b/>
          <w:sz w:val="28"/>
          <w:szCs w:val="28"/>
        </w:rPr>
        <w:t>“</w:t>
      </w:r>
      <w:r w:rsidRPr="00865158">
        <w:rPr>
          <w:rFonts w:ascii="仿宋" w:eastAsia="仿宋" w:hAnsi="仿宋" w:hint="eastAsia"/>
          <w:b/>
          <w:sz w:val="28"/>
          <w:szCs w:val="28"/>
        </w:rPr>
        <w:t>长江雨课堂</w:t>
      </w:r>
      <w:r w:rsidRPr="00865158">
        <w:rPr>
          <w:rFonts w:ascii="仿宋" w:eastAsia="仿宋" w:hAnsi="仿宋"/>
          <w:b/>
          <w:sz w:val="28"/>
          <w:szCs w:val="28"/>
        </w:rPr>
        <w:t>”</w:t>
      </w:r>
      <w:r w:rsidRPr="00865158">
        <w:rPr>
          <w:rFonts w:ascii="仿宋" w:eastAsia="仿宋" w:hAnsi="仿宋" w:hint="eastAsia"/>
          <w:b/>
          <w:sz w:val="28"/>
          <w:szCs w:val="28"/>
        </w:rPr>
        <w:t>服务器？</w:t>
      </w:r>
    </w:p>
    <w:p w14:paraId="6D776BF0" w14:textId="77777777" w:rsidR="006C7B5A" w:rsidRPr="00865158" w:rsidRDefault="006C7B5A" w:rsidP="006C7B5A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5158">
        <w:rPr>
          <w:rFonts w:ascii="仿宋" w:eastAsia="仿宋" w:hAnsi="仿宋" w:hint="eastAsia"/>
          <w:sz w:val="28"/>
          <w:szCs w:val="28"/>
        </w:rPr>
        <w:t>答：为确保在疫情防控期间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正常开</w:t>
      </w:r>
      <w:r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/>
          <w:sz w:val="28"/>
          <w:szCs w:val="28"/>
        </w:rPr>
        <w:t>后</w:t>
      </w:r>
      <w:r w:rsidRPr="0086515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依托</w:t>
      </w:r>
      <w:r w:rsidRPr="00865158">
        <w:rPr>
          <w:rFonts w:ascii="仿宋" w:eastAsia="仿宋" w:hAnsi="仿宋" w:hint="eastAsia"/>
          <w:sz w:val="28"/>
          <w:szCs w:val="28"/>
        </w:rPr>
        <w:t>雨课堂开展</w:t>
      </w:r>
      <w:r>
        <w:rPr>
          <w:rFonts w:ascii="仿宋" w:eastAsia="仿宋" w:hAnsi="仿宋" w:hint="eastAsia"/>
          <w:sz w:val="28"/>
          <w:szCs w:val="28"/>
        </w:rPr>
        <w:t>课堂</w:t>
      </w:r>
      <w:r w:rsidRPr="00865158">
        <w:rPr>
          <w:rFonts w:ascii="仿宋" w:eastAsia="仿宋" w:hAnsi="仿宋" w:hint="eastAsia"/>
          <w:sz w:val="28"/>
          <w:szCs w:val="28"/>
        </w:rPr>
        <w:t>教学的稳定性， “</w:t>
      </w:r>
      <w:r w:rsidRPr="00865158">
        <w:rPr>
          <w:rFonts w:ascii="仿宋" w:eastAsia="仿宋" w:hAnsi="仿宋"/>
          <w:sz w:val="28"/>
          <w:szCs w:val="28"/>
        </w:rPr>
        <w:t>雨课堂</w:t>
      </w:r>
      <w:r w:rsidRPr="00865158">
        <w:rPr>
          <w:rFonts w:ascii="仿宋" w:eastAsia="仿宋" w:hAnsi="仿宋" w:hint="eastAsia"/>
          <w:sz w:val="28"/>
          <w:szCs w:val="28"/>
        </w:rPr>
        <w:t>”于2</w:t>
      </w:r>
      <w:r w:rsidRPr="00865158">
        <w:rPr>
          <w:rFonts w:ascii="仿宋" w:eastAsia="仿宋" w:hAnsi="仿宋"/>
          <w:sz w:val="28"/>
          <w:szCs w:val="28"/>
        </w:rPr>
        <w:t>020</w:t>
      </w:r>
      <w:r w:rsidRPr="00865158">
        <w:rPr>
          <w:rFonts w:ascii="仿宋" w:eastAsia="仿宋" w:hAnsi="仿宋" w:hint="eastAsia"/>
          <w:sz w:val="28"/>
          <w:szCs w:val="28"/>
        </w:rPr>
        <w:t>年2月2</w:t>
      </w:r>
      <w:r w:rsidRPr="00865158">
        <w:rPr>
          <w:rFonts w:ascii="仿宋" w:eastAsia="仿宋" w:hAnsi="仿宋"/>
          <w:sz w:val="28"/>
          <w:szCs w:val="28"/>
        </w:rPr>
        <w:t>9</w:t>
      </w:r>
      <w:r w:rsidRPr="00865158">
        <w:rPr>
          <w:rFonts w:ascii="仿宋" w:eastAsia="仿宋" w:hAnsi="仿宋" w:hint="eastAsia"/>
          <w:sz w:val="28"/>
          <w:szCs w:val="28"/>
        </w:rPr>
        <w:t>日0</w:t>
      </w:r>
      <w:r w:rsidRPr="00865158">
        <w:rPr>
          <w:rFonts w:ascii="仿宋" w:eastAsia="仿宋" w:hAnsi="仿宋"/>
          <w:sz w:val="28"/>
          <w:szCs w:val="28"/>
        </w:rPr>
        <w:t>0</w:t>
      </w:r>
      <w:r w:rsidRPr="00865158">
        <w:rPr>
          <w:rFonts w:ascii="仿宋" w:eastAsia="仿宋" w:hAnsi="仿宋" w:hint="eastAsia"/>
          <w:sz w:val="28"/>
          <w:szCs w:val="28"/>
        </w:rPr>
        <w:t>：00起，启用</w:t>
      </w:r>
      <w:proofErr w:type="gramStart"/>
      <w:r w:rsidRPr="00865158">
        <w:rPr>
          <w:rFonts w:ascii="仿宋" w:eastAsia="仿宋" w:hAnsi="仿宋" w:hint="eastAsia"/>
          <w:sz w:val="28"/>
          <w:szCs w:val="28"/>
        </w:rPr>
        <w:t>独立部署</w:t>
      </w:r>
      <w:proofErr w:type="gramEnd"/>
      <w:r w:rsidRPr="00865158">
        <w:rPr>
          <w:rFonts w:ascii="仿宋" w:eastAsia="仿宋" w:hAnsi="仿宋" w:hint="eastAsia"/>
          <w:sz w:val="28"/>
          <w:szCs w:val="28"/>
        </w:rPr>
        <w:t>的</w:t>
      </w:r>
      <w:r w:rsidRPr="00865158">
        <w:rPr>
          <w:rFonts w:ascii="仿宋" w:eastAsia="仿宋" w:hAnsi="仿宋"/>
          <w:sz w:val="28"/>
          <w:szCs w:val="28"/>
        </w:rPr>
        <w:t>“</w:t>
      </w:r>
      <w:r w:rsidRPr="00865158">
        <w:rPr>
          <w:rFonts w:ascii="仿宋" w:eastAsia="仿宋" w:hAnsi="仿宋" w:hint="eastAsia"/>
          <w:sz w:val="28"/>
          <w:szCs w:val="28"/>
        </w:rPr>
        <w:t>长江雨课堂</w:t>
      </w:r>
      <w:r w:rsidRPr="00865158">
        <w:rPr>
          <w:rFonts w:ascii="仿宋" w:eastAsia="仿宋" w:hAnsi="仿宋"/>
          <w:sz w:val="28"/>
          <w:szCs w:val="28"/>
        </w:rPr>
        <w:t>”</w:t>
      </w:r>
      <w:r w:rsidRPr="00865158">
        <w:rPr>
          <w:rFonts w:ascii="仿宋" w:eastAsia="仿宋" w:hAnsi="仿宋" w:hint="eastAsia"/>
          <w:sz w:val="28"/>
          <w:szCs w:val="28"/>
        </w:rPr>
        <w:t>服务器，供南京航空航天大学师生使用。</w:t>
      </w:r>
    </w:p>
    <w:p w14:paraId="1974D5CB" w14:textId="77777777" w:rsidR="006C7B5A" w:rsidRPr="00865158" w:rsidRDefault="006C7B5A" w:rsidP="006C7B5A">
      <w:pPr>
        <w:snapToGrid w:val="0"/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65158">
        <w:rPr>
          <w:rFonts w:ascii="仿宋" w:eastAsia="仿宋" w:hAnsi="仿宋" w:hint="eastAsia"/>
          <w:b/>
          <w:sz w:val="28"/>
          <w:szCs w:val="28"/>
        </w:rPr>
        <w:t>2.教师需要重新安装新的雨课堂软件吗？有哪些新功能？</w:t>
      </w:r>
    </w:p>
    <w:p w14:paraId="323A8D1C" w14:textId="77777777" w:rsidR="006C7B5A" w:rsidRPr="00865158" w:rsidRDefault="006C7B5A" w:rsidP="006C7B5A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5158">
        <w:rPr>
          <w:rFonts w:ascii="仿宋" w:eastAsia="仿宋" w:hAnsi="仿宋" w:hint="eastAsia"/>
          <w:sz w:val="28"/>
          <w:szCs w:val="28"/>
        </w:rPr>
        <w:t xml:space="preserve">答：需要。下载地址（ </w:t>
      </w:r>
      <w:hyperlink r:id="rId4" w:history="1">
        <w:r w:rsidRPr="00865158">
          <w:rPr>
            <w:rFonts w:ascii="仿宋" w:eastAsia="仿宋" w:hAnsi="仿宋"/>
            <w:sz w:val="28"/>
            <w:szCs w:val="28"/>
          </w:rPr>
          <w:t>https://changjiang.yuketang.cn</w:t>
        </w:r>
      </w:hyperlink>
      <w:r w:rsidRPr="00865158">
        <w:rPr>
          <w:rFonts w:ascii="仿宋" w:eastAsia="仿宋" w:hAnsi="仿宋"/>
          <w:sz w:val="28"/>
          <w:szCs w:val="28"/>
        </w:rPr>
        <w:t xml:space="preserve"> </w:t>
      </w:r>
      <w:r w:rsidRPr="00865158">
        <w:rPr>
          <w:rFonts w:ascii="仿宋" w:eastAsia="仿宋" w:hAnsi="仿宋" w:hint="eastAsia"/>
          <w:sz w:val="28"/>
          <w:szCs w:val="28"/>
        </w:rPr>
        <w:t>）。</w:t>
      </w:r>
      <w:r w:rsidRPr="00865158">
        <w:rPr>
          <w:rFonts w:ascii="仿宋" w:eastAsia="仿宋" w:hAnsi="仿宋"/>
          <w:sz w:val="28"/>
          <w:szCs w:val="28"/>
        </w:rPr>
        <w:t>新版雨课堂软件提供了桌面共享功能，方便教师对桌面操作进行直播。在直播中，教师可以在摄像头和桌面共享之间切换，支持多个摄像头和扩展桌面。</w:t>
      </w:r>
    </w:p>
    <w:p w14:paraId="0B444623" w14:textId="77777777" w:rsidR="006C7B5A" w:rsidRPr="00865158" w:rsidRDefault="006C7B5A" w:rsidP="006C7B5A">
      <w:pPr>
        <w:pStyle w:val="a3"/>
        <w:snapToGrid w:val="0"/>
        <w:spacing w:line="30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865158">
        <w:rPr>
          <w:rFonts w:ascii="仿宋" w:eastAsia="仿宋" w:hAnsi="仿宋" w:hint="eastAsia"/>
          <w:b/>
          <w:sz w:val="28"/>
          <w:szCs w:val="28"/>
        </w:rPr>
        <w:t>3.安装了</w:t>
      </w:r>
      <w:r w:rsidRPr="00865158">
        <w:rPr>
          <w:rFonts w:ascii="仿宋" w:eastAsia="仿宋" w:hAnsi="仿宋"/>
          <w:b/>
          <w:sz w:val="28"/>
          <w:szCs w:val="28"/>
        </w:rPr>
        <w:t>“</w:t>
      </w:r>
      <w:r w:rsidRPr="00865158">
        <w:rPr>
          <w:rFonts w:ascii="仿宋" w:eastAsia="仿宋" w:hAnsi="仿宋" w:hint="eastAsia"/>
          <w:b/>
          <w:sz w:val="28"/>
          <w:szCs w:val="28"/>
        </w:rPr>
        <w:t>长江雨课堂</w:t>
      </w:r>
      <w:r w:rsidRPr="00865158">
        <w:rPr>
          <w:rFonts w:ascii="仿宋" w:eastAsia="仿宋" w:hAnsi="仿宋"/>
          <w:b/>
          <w:sz w:val="28"/>
          <w:szCs w:val="28"/>
        </w:rPr>
        <w:t>”</w:t>
      </w:r>
      <w:r w:rsidRPr="00865158">
        <w:rPr>
          <w:rFonts w:ascii="仿宋" w:eastAsia="仿宋" w:hAnsi="仿宋" w:hint="eastAsia"/>
          <w:b/>
          <w:sz w:val="28"/>
          <w:szCs w:val="28"/>
        </w:rPr>
        <w:t>后，公共的雨课堂还能用吗？</w:t>
      </w:r>
    </w:p>
    <w:p w14:paraId="554373D2" w14:textId="77777777" w:rsidR="006C7B5A" w:rsidRPr="00865158" w:rsidRDefault="006C7B5A" w:rsidP="006C7B5A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5158">
        <w:rPr>
          <w:rFonts w:ascii="仿宋" w:eastAsia="仿宋" w:hAnsi="仿宋" w:hint="eastAsia"/>
          <w:sz w:val="28"/>
          <w:szCs w:val="28"/>
        </w:rPr>
        <w:t>答：可以。</w:t>
      </w:r>
      <w:r w:rsidRPr="00865158">
        <w:rPr>
          <w:rFonts w:ascii="仿宋" w:eastAsia="仿宋" w:hAnsi="仿宋"/>
          <w:sz w:val="28"/>
          <w:szCs w:val="28"/>
        </w:rPr>
        <w:t>教师如需使用雨课堂公共服务器（例如对外报告等</w:t>
      </w:r>
      <w:r w:rsidRPr="00865158">
        <w:rPr>
          <w:rFonts w:ascii="仿宋" w:eastAsia="仿宋" w:hAnsi="仿宋" w:hint="eastAsia"/>
          <w:sz w:val="28"/>
          <w:szCs w:val="28"/>
        </w:rPr>
        <w:t>非教务系统的课程</w:t>
      </w:r>
      <w:r w:rsidRPr="00865158">
        <w:rPr>
          <w:rFonts w:ascii="仿宋" w:eastAsia="仿宋" w:hAnsi="仿宋"/>
          <w:sz w:val="28"/>
          <w:szCs w:val="28"/>
        </w:rPr>
        <w:t>），可以</w:t>
      </w:r>
      <w:r w:rsidRPr="00865158">
        <w:rPr>
          <w:rFonts w:ascii="仿宋" w:eastAsia="仿宋" w:hAnsi="仿宋" w:hint="eastAsia"/>
          <w:sz w:val="28"/>
          <w:szCs w:val="28"/>
        </w:rPr>
        <w:t>在PPT插件端</w:t>
      </w:r>
      <w:r w:rsidRPr="00865158">
        <w:rPr>
          <w:rFonts w:ascii="仿宋" w:eastAsia="仿宋" w:hAnsi="仿宋"/>
          <w:sz w:val="28"/>
          <w:szCs w:val="28"/>
        </w:rPr>
        <w:t>切换回雨课堂公共服务器</w:t>
      </w:r>
      <w:r w:rsidRPr="00865158">
        <w:rPr>
          <w:rFonts w:ascii="仿宋" w:eastAsia="仿宋" w:hAnsi="仿宋" w:hint="eastAsia"/>
          <w:sz w:val="28"/>
          <w:szCs w:val="28"/>
        </w:rPr>
        <w:t>，无须安装两个软件；这时，所对应的听众则使用“雨课堂”</w:t>
      </w:r>
      <w:proofErr w:type="gramStart"/>
      <w:r w:rsidRPr="00865158"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 w:rsidRPr="00865158">
        <w:rPr>
          <w:rFonts w:ascii="仿宋" w:eastAsia="仿宋" w:hAnsi="仿宋" w:hint="eastAsia"/>
          <w:sz w:val="28"/>
          <w:szCs w:val="28"/>
        </w:rPr>
        <w:t>。</w:t>
      </w:r>
    </w:p>
    <w:p w14:paraId="17BF2798" w14:textId="77777777" w:rsidR="006C7B5A" w:rsidRPr="00865158" w:rsidRDefault="006C7B5A" w:rsidP="006C7B5A">
      <w:pPr>
        <w:snapToGrid w:val="0"/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65158">
        <w:rPr>
          <w:rFonts w:ascii="仿宋" w:eastAsia="仿宋" w:hAnsi="仿宋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EFA929" wp14:editId="0C39598C">
            <wp:simplePos x="0" y="0"/>
            <wp:positionH relativeFrom="margin">
              <wp:posOffset>4819650</wp:posOffset>
            </wp:positionH>
            <wp:positionV relativeFrom="paragraph">
              <wp:posOffset>153035</wp:posOffset>
            </wp:positionV>
            <wp:extent cx="940435" cy="951230"/>
            <wp:effectExtent l="0" t="0" r="0" b="1270"/>
            <wp:wrapTight wrapText="bothSides">
              <wp:wrapPolygon edited="0">
                <wp:start x="0" y="0"/>
                <wp:lineTo x="0" y="21196"/>
                <wp:lineTo x="21002" y="21196"/>
                <wp:lineTo x="2100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4468" r="5672" b="5330"/>
                    <a:stretch/>
                  </pic:blipFill>
                  <pic:spPr bwMode="auto">
                    <a:xfrm flipV="1">
                      <a:off x="0" y="0"/>
                      <a:ext cx="94043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158">
        <w:rPr>
          <w:rFonts w:ascii="仿宋" w:eastAsia="仿宋" w:hAnsi="仿宋" w:hint="eastAsia"/>
          <w:b/>
          <w:sz w:val="28"/>
          <w:szCs w:val="28"/>
        </w:rPr>
        <w:t>4.学生必须关注新的公众号吗？</w:t>
      </w:r>
    </w:p>
    <w:p w14:paraId="1B5E9FB4" w14:textId="77777777" w:rsidR="006C7B5A" w:rsidRPr="00865158" w:rsidRDefault="006C7B5A" w:rsidP="006C7B5A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5158">
        <w:rPr>
          <w:rFonts w:ascii="仿宋" w:eastAsia="仿宋" w:hAnsi="仿宋" w:hint="eastAsia"/>
          <w:sz w:val="28"/>
          <w:szCs w:val="28"/>
        </w:rPr>
        <w:t>答：必须。</w:t>
      </w:r>
      <w:r w:rsidRPr="00865158">
        <w:rPr>
          <w:rFonts w:ascii="仿宋" w:eastAsia="仿宋" w:hAnsi="仿宋"/>
          <w:sz w:val="28"/>
          <w:szCs w:val="28"/>
        </w:rPr>
        <w:t>师生需要关注专属的「</w:t>
      </w:r>
      <w:r w:rsidRPr="00865158">
        <w:rPr>
          <w:rFonts w:ascii="仿宋" w:eastAsia="仿宋" w:hAnsi="仿宋" w:hint="eastAsia"/>
          <w:sz w:val="28"/>
          <w:szCs w:val="28"/>
        </w:rPr>
        <w:t>长江雨课堂</w:t>
      </w:r>
      <w:r w:rsidRPr="00865158">
        <w:rPr>
          <w:rFonts w:ascii="仿宋" w:eastAsia="仿宋" w:hAnsi="仿宋"/>
          <w:sz w:val="28"/>
          <w:szCs w:val="28"/>
        </w:rPr>
        <w:t>」服务号</w:t>
      </w:r>
      <w:r w:rsidRPr="00865158">
        <w:rPr>
          <w:rFonts w:ascii="仿宋" w:eastAsia="仿宋" w:hAnsi="仿宋" w:hint="eastAsia"/>
          <w:sz w:val="28"/>
          <w:szCs w:val="28"/>
        </w:rPr>
        <w:t>，先前</w:t>
      </w:r>
      <w:r w:rsidRPr="00865158">
        <w:rPr>
          <w:rFonts w:ascii="仿宋" w:eastAsia="仿宋" w:hAnsi="仿宋"/>
          <w:sz w:val="28"/>
          <w:szCs w:val="28"/>
        </w:rPr>
        <w:t>已经验证过</w:t>
      </w:r>
      <w:r w:rsidRPr="00865158">
        <w:rPr>
          <w:rFonts w:ascii="仿宋" w:eastAsia="仿宋" w:hAnsi="仿宋" w:hint="eastAsia"/>
          <w:sz w:val="28"/>
          <w:szCs w:val="28"/>
        </w:rPr>
        <w:t>南京航空航天大学</w:t>
      </w:r>
      <w:r w:rsidRPr="00865158">
        <w:rPr>
          <w:rFonts w:ascii="仿宋" w:eastAsia="仿宋" w:hAnsi="仿宋"/>
          <w:sz w:val="28"/>
          <w:szCs w:val="28"/>
        </w:rPr>
        <w:t>身份的</w:t>
      </w:r>
      <w:r w:rsidRPr="00865158">
        <w:rPr>
          <w:rFonts w:ascii="仿宋" w:eastAsia="仿宋" w:hAnsi="仿宋" w:hint="eastAsia"/>
          <w:sz w:val="28"/>
          <w:szCs w:val="28"/>
        </w:rPr>
        <w:t>师生</w:t>
      </w:r>
      <w:r w:rsidRPr="00865158">
        <w:rPr>
          <w:rFonts w:ascii="仿宋" w:eastAsia="仿宋" w:hAnsi="仿宋"/>
          <w:sz w:val="28"/>
          <w:szCs w:val="28"/>
        </w:rPr>
        <w:t>可</w:t>
      </w:r>
      <w:r w:rsidRPr="00865158">
        <w:rPr>
          <w:rFonts w:ascii="仿宋" w:eastAsia="仿宋" w:hAnsi="仿宋" w:hint="eastAsia"/>
          <w:sz w:val="28"/>
          <w:szCs w:val="28"/>
        </w:rPr>
        <w:t>直接</w:t>
      </w:r>
      <w:r w:rsidRPr="00865158">
        <w:rPr>
          <w:rFonts w:ascii="仿宋" w:eastAsia="仿宋" w:hAnsi="仿宋"/>
          <w:sz w:val="28"/>
          <w:szCs w:val="28"/>
        </w:rPr>
        <w:t>正常使用；否则需要</w:t>
      </w:r>
      <w:r w:rsidRPr="00865158">
        <w:rPr>
          <w:rFonts w:ascii="仿宋" w:eastAsia="仿宋" w:hAnsi="仿宋" w:hint="eastAsia"/>
          <w:sz w:val="28"/>
          <w:szCs w:val="28"/>
        </w:rPr>
        <w:t>根据文字提示前</w:t>
      </w:r>
      <w:r w:rsidRPr="00865158">
        <w:rPr>
          <w:rFonts w:ascii="仿宋" w:eastAsia="仿宋" w:hAnsi="仿宋"/>
          <w:sz w:val="28"/>
          <w:szCs w:val="28"/>
        </w:rPr>
        <w:t>往</w:t>
      </w:r>
      <w:r w:rsidRPr="00865158">
        <w:rPr>
          <w:rFonts w:ascii="仿宋" w:eastAsia="仿宋" w:hAnsi="仿宋" w:hint="eastAsia"/>
          <w:sz w:val="28"/>
          <w:szCs w:val="28"/>
        </w:rPr>
        <w:t>身份绑定界面进行绑定</w:t>
      </w:r>
      <w:r w:rsidRPr="00865158">
        <w:rPr>
          <w:rFonts w:ascii="仿宋" w:eastAsia="仿宋" w:hAnsi="仿宋"/>
          <w:sz w:val="28"/>
          <w:szCs w:val="28"/>
        </w:rPr>
        <w:t>认证。</w:t>
      </w:r>
    </w:p>
    <w:p w14:paraId="182179AF" w14:textId="77777777" w:rsidR="006C7B5A" w:rsidRPr="00865158" w:rsidRDefault="006C7B5A" w:rsidP="006C7B5A">
      <w:pPr>
        <w:snapToGrid w:val="0"/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65158">
        <w:rPr>
          <w:rFonts w:ascii="仿宋" w:eastAsia="仿宋" w:hAnsi="仿宋" w:hint="eastAsia"/>
          <w:b/>
          <w:sz w:val="28"/>
          <w:szCs w:val="28"/>
        </w:rPr>
        <w:t>5.先前在“雨课堂”公共服务器的数据会迁移过去吗？</w:t>
      </w:r>
    </w:p>
    <w:p w14:paraId="5745F861" w14:textId="77777777" w:rsidR="006C7B5A" w:rsidRPr="00865158" w:rsidRDefault="006C7B5A" w:rsidP="006C7B5A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5158">
        <w:rPr>
          <w:rFonts w:ascii="仿宋" w:eastAsia="仿宋" w:hAnsi="仿宋" w:hint="eastAsia"/>
          <w:sz w:val="28"/>
          <w:szCs w:val="28"/>
        </w:rPr>
        <w:t>答：“长江雨课堂”服务器同步了师生在原雨课堂服务上截止2</w:t>
      </w:r>
      <w:r w:rsidRPr="00865158">
        <w:rPr>
          <w:rFonts w:ascii="仿宋" w:eastAsia="仿宋" w:hAnsi="仿宋"/>
          <w:sz w:val="28"/>
          <w:szCs w:val="28"/>
        </w:rPr>
        <w:t>020</w:t>
      </w:r>
      <w:r w:rsidRPr="00865158">
        <w:rPr>
          <w:rFonts w:ascii="仿宋" w:eastAsia="仿宋" w:hAnsi="仿宋" w:hint="eastAsia"/>
          <w:sz w:val="28"/>
          <w:szCs w:val="28"/>
        </w:rPr>
        <w:t>年</w:t>
      </w:r>
      <w:r w:rsidRPr="00865158">
        <w:rPr>
          <w:rFonts w:ascii="仿宋" w:eastAsia="仿宋" w:hAnsi="仿宋"/>
          <w:sz w:val="28"/>
          <w:szCs w:val="28"/>
        </w:rPr>
        <w:t>2</w:t>
      </w:r>
      <w:r w:rsidRPr="00865158">
        <w:rPr>
          <w:rFonts w:ascii="仿宋" w:eastAsia="仿宋" w:hAnsi="仿宋" w:hint="eastAsia"/>
          <w:sz w:val="28"/>
          <w:szCs w:val="28"/>
        </w:rPr>
        <w:t>月</w:t>
      </w:r>
      <w:r w:rsidRPr="00865158">
        <w:rPr>
          <w:rFonts w:ascii="仿宋" w:eastAsia="仿宋" w:hAnsi="仿宋"/>
          <w:sz w:val="28"/>
          <w:szCs w:val="28"/>
        </w:rPr>
        <w:t>2</w:t>
      </w:r>
      <w:r w:rsidRPr="00865158">
        <w:rPr>
          <w:rFonts w:ascii="仿宋" w:eastAsia="仿宋" w:hAnsi="仿宋" w:hint="eastAsia"/>
          <w:sz w:val="28"/>
          <w:szCs w:val="28"/>
        </w:rPr>
        <w:t>3日00：00前的全部数据，此后“长江雨课堂”服务器与公共服务器之间将完全分离，无数据同步。</w:t>
      </w:r>
    </w:p>
    <w:p w14:paraId="325677DB" w14:textId="77777777" w:rsidR="006C7B5A" w:rsidRPr="00865158" w:rsidRDefault="006C7B5A" w:rsidP="006C7B5A">
      <w:pPr>
        <w:pStyle w:val="a3"/>
        <w:snapToGrid w:val="0"/>
        <w:spacing w:line="30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865158">
        <w:rPr>
          <w:rFonts w:ascii="仿宋" w:eastAsia="仿宋" w:hAnsi="仿宋"/>
          <w:b/>
          <w:sz w:val="28"/>
          <w:szCs w:val="28"/>
        </w:rPr>
        <w:t>6.“</w:t>
      </w:r>
      <w:r w:rsidRPr="00865158">
        <w:rPr>
          <w:rFonts w:ascii="仿宋" w:eastAsia="仿宋" w:hAnsi="仿宋" w:hint="eastAsia"/>
          <w:b/>
          <w:sz w:val="28"/>
          <w:szCs w:val="28"/>
        </w:rPr>
        <w:t>长江雨课堂</w:t>
      </w:r>
      <w:r w:rsidRPr="00865158">
        <w:rPr>
          <w:rFonts w:ascii="仿宋" w:eastAsia="仿宋" w:hAnsi="仿宋"/>
          <w:b/>
          <w:sz w:val="28"/>
          <w:szCs w:val="28"/>
        </w:rPr>
        <w:t>”</w:t>
      </w:r>
      <w:r w:rsidRPr="00865158">
        <w:rPr>
          <w:rFonts w:ascii="仿宋" w:eastAsia="仿宋" w:hAnsi="仿宋" w:hint="eastAsia"/>
          <w:b/>
          <w:sz w:val="28"/>
          <w:szCs w:val="28"/>
        </w:rPr>
        <w:t>上可以像以前一样自建课程吗？</w:t>
      </w:r>
    </w:p>
    <w:p w14:paraId="3A40E580" w14:textId="77777777" w:rsidR="006C7B5A" w:rsidRPr="00865158" w:rsidRDefault="006C7B5A" w:rsidP="006C7B5A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65158">
        <w:rPr>
          <w:rFonts w:ascii="仿宋" w:eastAsia="仿宋" w:hAnsi="仿宋" w:hint="eastAsia"/>
          <w:sz w:val="28"/>
          <w:szCs w:val="28"/>
        </w:rPr>
        <w:t>答：</w:t>
      </w:r>
      <w:r w:rsidRPr="00865158">
        <w:rPr>
          <w:rFonts w:ascii="仿宋" w:eastAsia="仿宋" w:hAnsi="仿宋"/>
          <w:sz w:val="28"/>
          <w:szCs w:val="28"/>
        </w:rPr>
        <w:t>在“</w:t>
      </w:r>
      <w:r w:rsidRPr="00865158">
        <w:rPr>
          <w:rFonts w:ascii="仿宋" w:eastAsia="仿宋" w:hAnsi="仿宋" w:hint="eastAsia"/>
          <w:sz w:val="28"/>
          <w:szCs w:val="28"/>
        </w:rPr>
        <w:t>长江雨课堂</w:t>
      </w:r>
      <w:r w:rsidRPr="00865158">
        <w:rPr>
          <w:rFonts w:ascii="仿宋" w:eastAsia="仿宋" w:hAnsi="仿宋"/>
          <w:sz w:val="28"/>
          <w:szCs w:val="28"/>
        </w:rPr>
        <w:t>”上，除了</w:t>
      </w:r>
      <w:r w:rsidRPr="00865158">
        <w:rPr>
          <w:rFonts w:ascii="仿宋" w:eastAsia="仿宋" w:hAnsi="仿宋" w:hint="eastAsia"/>
          <w:sz w:val="28"/>
          <w:szCs w:val="28"/>
        </w:rPr>
        <w:t>学校</w:t>
      </w:r>
      <w:r w:rsidRPr="00865158">
        <w:rPr>
          <w:rFonts w:ascii="仿宋" w:eastAsia="仿宋" w:hAnsi="仿宋"/>
          <w:sz w:val="28"/>
          <w:szCs w:val="28"/>
        </w:rPr>
        <w:t>课程外，师生仍可以自主建立班级开展第一课堂和第二课堂活动，但班级参与人员</w:t>
      </w:r>
      <w:r>
        <w:rPr>
          <w:rFonts w:ascii="仿宋" w:eastAsia="仿宋" w:hAnsi="仿宋" w:hint="eastAsia"/>
          <w:sz w:val="28"/>
          <w:szCs w:val="28"/>
        </w:rPr>
        <w:t>仅</w:t>
      </w:r>
      <w:r w:rsidRPr="00865158">
        <w:rPr>
          <w:rFonts w:ascii="仿宋" w:eastAsia="仿宋" w:hAnsi="仿宋"/>
          <w:sz w:val="28"/>
          <w:szCs w:val="28"/>
        </w:rPr>
        <w:t>限</w:t>
      </w:r>
      <w:r w:rsidRPr="00865158">
        <w:rPr>
          <w:rFonts w:ascii="仿宋" w:eastAsia="仿宋" w:hAnsi="仿宋" w:hint="eastAsia"/>
          <w:sz w:val="28"/>
          <w:szCs w:val="28"/>
        </w:rPr>
        <w:t>校内</w:t>
      </w:r>
      <w:r w:rsidRPr="00865158">
        <w:rPr>
          <w:rFonts w:ascii="仿宋" w:eastAsia="仿宋" w:hAnsi="仿宋"/>
          <w:sz w:val="28"/>
          <w:szCs w:val="28"/>
        </w:rPr>
        <w:t>师生，可用于校内不对外的各类活动。需校外人员参加的班级，请继续使用雨课堂公共服务器。</w:t>
      </w:r>
    </w:p>
    <w:p w14:paraId="66B12A47" w14:textId="77777777" w:rsidR="006C7B5A" w:rsidRPr="00865158" w:rsidRDefault="006C7B5A" w:rsidP="006C7B5A">
      <w:pPr>
        <w:pStyle w:val="a3"/>
        <w:snapToGrid w:val="0"/>
        <w:spacing w:line="30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865158">
        <w:rPr>
          <w:rFonts w:ascii="仿宋" w:eastAsia="仿宋" w:hAnsi="仿宋" w:hint="eastAsia"/>
          <w:b/>
          <w:sz w:val="28"/>
          <w:szCs w:val="28"/>
        </w:rPr>
        <w:t>7.如何访问</w:t>
      </w:r>
      <w:r w:rsidRPr="00865158">
        <w:rPr>
          <w:rFonts w:ascii="仿宋" w:eastAsia="仿宋" w:hAnsi="仿宋"/>
          <w:b/>
          <w:sz w:val="28"/>
          <w:szCs w:val="28"/>
        </w:rPr>
        <w:t>“</w:t>
      </w:r>
      <w:r w:rsidRPr="00865158">
        <w:rPr>
          <w:rFonts w:ascii="仿宋" w:eastAsia="仿宋" w:hAnsi="仿宋" w:hint="eastAsia"/>
          <w:b/>
          <w:sz w:val="28"/>
          <w:szCs w:val="28"/>
        </w:rPr>
        <w:t>长江雨课堂</w:t>
      </w:r>
      <w:r w:rsidRPr="00865158">
        <w:rPr>
          <w:rFonts w:ascii="仿宋" w:eastAsia="仿宋" w:hAnsi="仿宋"/>
          <w:b/>
          <w:sz w:val="28"/>
          <w:szCs w:val="28"/>
        </w:rPr>
        <w:t>”</w:t>
      </w:r>
      <w:r w:rsidRPr="00865158">
        <w:rPr>
          <w:rFonts w:ascii="仿宋" w:eastAsia="仿宋" w:hAnsi="仿宋" w:hint="eastAsia"/>
          <w:b/>
          <w:sz w:val="28"/>
          <w:szCs w:val="28"/>
        </w:rPr>
        <w:t>的网页版？</w:t>
      </w:r>
    </w:p>
    <w:p w14:paraId="0510C52B" w14:textId="4D61665A" w:rsidR="00F62252" w:rsidRPr="006C7B5A" w:rsidRDefault="006C7B5A" w:rsidP="006C7B5A">
      <w:pPr>
        <w:snapToGrid w:val="0"/>
        <w:spacing w:line="300" w:lineRule="auto"/>
        <w:ind w:right="560" w:firstLineChars="200" w:firstLine="560"/>
        <w:rPr>
          <w:rFonts w:ascii="仿宋" w:eastAsia="仿宋" w:hAnsi="仿宋" w:hint="eastAsia"/>
          <w:sz w:val="28"/>
          <w:szCs w:val="28"/>
        </w:rPr>
      </w:pPr>
      <w:r w:rsidRPr="00865158">
        <w:rPr>
          <w:rFonts w:ascii="仿宋" w:eastAsia="仿宋" w:hAnsi="仿宋" w:hint="eastAsia"/>
          <w:sz w:val="28"/>
          <w:szCs w:val="28"/>
        </w:rPr>
        <w:t>答：</w:t>
      </w:r>
      <w:r w:rsidRPr="00865158">
        <w:rPr>
          <w:rFonts w:ascii="仿宋" w:eastAsia="仿宋" w:hAnsi="仿宋"/>
          <w:sz w:val="28"/>
          <w:szCs w:val="28"/>
        </w:rPr>
        <w:t xml:space="preserve"> https://changjiang.yuketang.cn。</w:t>
      </w:r>
      <w:bookmarkStart w:id="0" w:name="_GoBack"/>
      <w:bookmarkEnd w:id="0"/>
    </w:p>
    <w:sectPr w:rsidR="00F62252" w:rsidRPr="006C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5A"/>
    <w:rsid w:val="006C7B5A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6638"/>
  <w15:chartTrackingRefBased/>
  <w15:docId w15:val="{DB29967A-8ED4-45C6-AB97-D6D6F464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5A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hangjiang.yuketan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瑶丽</dc:creator>
  <cp:keywords/>
  <dc:description/>
  <cp:lastModifiedBy>朱 瑶丽</cp:lastModifiedBy>
  <cp:revision>1</cp:revision>
  <dcterms:created xsi:type="dcterms:W3CDTF">2020-02-28T05:00:00Z</dcterms:created>
  <dcterms:modified xsi:type="dcterms:W3CDTF">2020-02-28T05:01:00Z</dcterms:modified>
</cp:coreProperties>
</file>