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18069" w14:textId="77777777" w:rsidR="002F3C1B" w:rsidRDefault="002F3C1B" w:rsidP="002F3C1B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02C81E74" w14:textId="77777777" w:rsidR="002F3C1B" w:rsidRPr="005272A9" w:rsidRDefault="002F3C1B" w:rsidP="002F3C1B">
      <w:pPr>
        <w:snapToGrid w:val="0"/>
        <w:spacing w:line="300" w:lineRule="auto"/>
        <w:ind w:right="560"/>
        <w:jc w:val="center"/>
        <w:rPr>
          <w:rFonts w:ascii="黑体" w:eastAsia="黑体" w:hAnsi="黑体"/>
          <w:sz w:val="32"/>
          <w:szCs w:val="28"/>
        </w:rPr>
      </w:pPr>
      <w:r w:rsidRPr="00865158">
        <w:rPr>
          <w:rFonts w:ascii="黑体" w:eastAsia="黑体" w:hAnsi="黑体" w:hint="eastAsia"/>
          <w:sz w:val="32"/>
          <w:szCs w:val="28"/>
        </w:rPr>
        <w:t>教师</w:t>
      </w:r>
      <w:r w:rsidRPr="00865158">
        <w:rPr>
          <w:rFonts w:ascii="黑体" w:eastAsia="黑体" w:hAnsi="黑体"/>
          <w:sz w:val="32"/>
          <w:szCs w:val="28"/>
        </w:rPr>
        <w:t>备份</w:t>
      </w:r>
      <w:r w:rsidRPr="00865158">
        <w:rPr>
          <w:rFonts w:ascii="黑体" w:eastAsia="黑体" w:hAnsi="黑体" w:hint="eastAsia"/>
          <w:sz w:val="32"/>
          <w:szCs w:val="28"/>
        </w:rPr>
        <w:t>应用</w:t>
      </w:r>
      <w:r w:rsidRPr="00865158">
        <w:rPr>
          <w:rFonts w:ascii="黑体" w:eastAsia="黑体" w:hAnsi="黑体"/>
          <w:sz w:val="32"/>
          <w:szCs w:val="28"/>
        </w:rPr>
        <w:t>数据</w:t>
      </w:r>
      <w:r w:rsidRPr="00865158">
        <w:rPr>
          <w:rFonts w:ascii="黑体" w:eastAsia="黑体" w:hAnsi="黑体" w:hint="eastAsia"/>
          <w:sz w:val="32"/>
          <w:szCs w:val="28"/>
        </w:rPr>
        <w:t>的</w:t>
      </w:r>
      <w:r w:rsidRPr="00865158">
        <w:rPr>
          <w:rFonts w:ascii="黑体" w:eastAsia="黑体" w:hAnsi="黑体"/>
          <w:sz w:val="32"/>
          <w:szCs w:val="28"/>
        </w:rPr>
        <w:t>方法</w:t>
      </w:r>
    </w:p>
    <w:p w14:paraId="5245079B" w14:textId="77777777" w:rsidR="002F3C1B" w:rsidRDefault="002F3C1B" w:rsidP="002F3C1B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419962" w14:textId="77777777" w:rsidR="002F3C1B" w:rsidRPr="005272A9" w:rsidRDefault="002F3C1B" w:rsidP="002F3C1B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5272A9">
        <w:rPr>
          <w:rFonts w:ascii="仿宋" w:eastAsia="仿宋" w:hAnsi="仿宋" w:hint="eastAsia"/>
          <w:sz w:val="28"/>
          <w:szCs w:val="28"/>
        </w:rPr>
        <w:t>所有雨课堂创建的教学活动，都会记录学生的学习数据，老师可以在手机上直接查看学生的学习数据，也可使用雨课堂的“批量数据导出”功能以Excel文件格式导出这些数据。</w:t>
      </w:r>
    </w:p>
    <w:p w14:paraId="18A60771" w14:textId="77777777" w:rsidR="002F3C1B" w:rsidRPr="005272A9" w:rsidRDefault="002F3C1B" w:rsidP="002F3C1B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272A9">
        <w:rPr>
          <w:rFonts w:ascii="仿宋" w:eastAsia="仿宋" w:hAnsi="仿宋"/>
          <w:sz w:val="28"/>
          <w:szCs w:val="28"/>
        </w:rPr>
        <w:t>2.</w:t>
      </w:r>
      <w:r w:rsidRPr="005272A9">
        <w:rPr>
          <w:rFonts w:ascii="仿宋" w:eastAsia="仿宋" w:hAnsi="仿宋" w:hint="eastAsia"/>
          <w:sz w:val="28"/>
          <w:szCs w:val="28"/>
        </w:rPr>
        <w:t>请老师在2月2</w:t>
      </w:r>
      <w:r w:rsidRPr="005272A9">
        <w:rPr>
          <w:rFonts w:ascii="仿宋" w:eastAsia="仿宋" w:hAnsi="仿宋"/>
          <w:sz w:val="28"/>
          <w:szCs w:val="28"/>
        </w:rPr>
        <w:t>8</w:t>
      </w:r>
      <w:r w:rsidRPr="005272A9">
        <w:rPr>
          <w:rFonts w:ascii="仿宋" w:eastAsia="仿宋" w:hAnsi="仿宋" w:hint="eastAsia"/>
          <w:sz w:val="28"/>
          <w:szCs w:val="28"/>
        </w:rPr>
        <w:t>日2</w:t>
      </w:r>
      <w:r w:rsidRPr="005272A9">
        <w:rPr>
          <w:rFonts w:ascii="仿宋" w:eastAsia="仿宋" w:hAnsi="仿宋"/>
          <w:sz w:val="28"/>
          <w:szCs w:val="28"/>
        </w:rPr>
        <w:t>0</w:t>
      </w:r>
      <w:r w:rsidRPr="005272A9">
        <w:rPr>
          <w:rFonts w:ascii="仿宋" w:eastAsia="仿宋" w:hAnsi="仿宋" w:hint="eastAsia"/>
          <w:sz w:val="28"/>
          <w:szCs w:val="28"/>
        </w:rPr>
        <w:t>:</w:t>
      </w:r>
      <w:r w:rsidRPr="005272A9">
        <w:rPr>
          <w:rFonts w:ascii="仿宋" w:eastAsia="仿宋" w:hAnsi="仿宋"/>
          <w:sz w:val="28"/>
          <w:szCs w:val="28"/>
        </w:rPr>
        <w:t>00</w:t>
      </w:r>
      <w:r w:rsidRPr="005272A9">
        <w:rPr>
          <w:rFonts w:ascii="仿宋" w:eastAsia="仿宋" w:hAnsi="仿宋" w:hint="eastAsia"/>
          <w:sz w:val="28"/>
          <w:szCs w:val="28"/>
        </w:rPr>
        <w:t>前导出需要的数据（2月2</w:t>
      </w:r>
      <w:r w:rsidRPr="005272A9">
        <w:rPr>
          <w:rFonts w:ascii="仿宋" w:eastAsia="仿宋" w:hAnsi="仿宋"/>
          <w:sz w:val="28"/>
          <w:szCs w:val="28"/>
        </w:rPr>
        <w:t>3</w:t>
      </w:r>
      <w:r w:rsidRPr="005272A9">
        <w:rPr>
          <w:rFonts w:ascii="仿宋" w:eastAsia="仿宋" w:hAnsi="仿宋" w:hint="eastAsia"/>
          <w:sz w:val="28"/>
          <w:szCs w:val="28"/>
        </w:rPr>
        <w:t>日至2月2</w:t>
      </w:r>
      <w:r w:rsidRPr="005272A9">
        <w:rPr>
          <w:rFonts w:ascii="仿宋" w:eastAsia="仿宋" w:hAnsi="仿宋"/>
          <w:sz w:val="28"/>
          <w:szCs w:val="28"/>
        </w:rPr>
        <w:t>8</w:t>
      </w:r>
      <w:r w:rsidRPr="005272A9">
        <w:rPr>
          <w:rFonts w:ascii="仿宋" w:eastAsia="仿宋" w:hAnsi="仿宋" w:hint="eastAsia"/>
          <w:sz w:val="28"/>
          <w:szCs w:val="28"/>
        </w:rPr>
        <w:t>日的数据需要老师下载备份）。</w:t>
      </w:r>
    </w:p>
    <w:p w14:paraId="34782E6D" w14:textId="77777777" w:rsidR="002F3C1B" w:rsidRPr="005272A9" w:rsidRDefault="002F3C1B" w:rsidP="002F3C1B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272A9">
        <w:rPr>
          <w:rFonts w:ascii="仿宋" w:eastAsia="仿宋" w:hAnsi="仿宋" w:hint="eastAsia"/>
          <w:sz w:val="28"/>
          <w:szCs w:val="28"/>
        </w:rPr>
        <w:t>3.下载数据报表方法如下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199E42B" w14:textId="77777777" w:rsidR="002F3C1B" w:rsidRPr="005272A9" w:rsidRDefault="002F3C1B" w:rsidP="002F3C1B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272A9">
        <w:rPr>
          <w:rFonts w:ascii="Calibri" w:eastAsia="仿宋" w:hAnsi="Calibri" w:cs="Calibri"/>
          <w:sz w:val="28"/>
          <w:szCs w:val="28"/>
        </w:rPr>
        <w:t>    </w:t>
      </w:r>
      <w:r w:rsidRPr="005272A9">
        <w:rPr>
          <w:rFonts w:ascii="仿宋" w:eastAsia="仿宋" w:hAnsi="仿宋" w:hint="eastAsia"/>
          <w:sz w:val="28"/>
          <w:szCs w:val="28"/>
        </w:rPr>
        <w:t>（1）使用电脑浏览器打开雨课堂网页版（</w:t>
      </w:r>
      <w:hyperlink r:id="rId4" w:tgtFrame="_self" w:history="1">
        <w:r w:rsidRPr="005272A9">
          <w:rPr>
            <w:rFonts w:hint="eastAsia"/>
          </w:rPr>
          <w:t>http://ykt.io/web</w:t>
        </w:r>
      </w:hyperlink>
      <w:r w:rsidRPr="005272A9">
        <w:rPr>
          <w:rFonts w:ascii="仿宋" w:eastAsia="仿宋" w:hAnsi="仿宋" w:hint="eastAsia"/>
          <w:sz w:val="28"/>
          <w:szCs w:val="28"/>
        </w:rPr>
        <w:t>），</w:t>
      </w:r>
      <w:proofErr w:type="gramStart"/>
      <w:r w:rsidRPr="005272A9">
        <w:rPr>
          <w:rFonts w:ascii="仿宋" w:eastAsia="仿宋" w:hAnsi="仿宋" w:hint="eastAsia"/>
          <w:sz w:val="28"/>
          <w:szCs w:val="28"/>
        </w:rPr>
        <w:t>并扫码登录</w:t>
      </w:r>
      <w:proofErr w:type="gramEnd"/>
      <w:r w:rsidRPr="005272A9">
        <w:rPr>
          <w:rFonts w:ascii="仿宋" w:eastAsia="仿宋" w:hAnsi="仿宋" w:hint="eastAsia"/>
          <w:sz w:val="28"/>
          <w:szCs w:val="28"/>
        </w:rPr>
        <w:t>；</w:t>
      </w:r>
    </w:p>
    <w:p w14:paraId="07D2ED90" w14:textId="77777777" w:rsidR="002F3C1B" w:rsidRPr="005272A9" w:rsidRDefault="002F3C1B" w:rsidP="002F3C1B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272A9">
        <w:rPr>
          <w:rFonts w:ascii="Calibri" w:eastAsia="仿宋" w:hAnsi="Calibri" w:cs="Calibri"/>
          <w:sz w:val="28"/>
          <w:szCs w:val="28"/>
        </w:rPr>
        <w:t>    </w:t>
      </w:r>
      <w:r w:rsidRPr="005272A9">
        <w:rPr>
          <w:rFonts w:ascii="仿宋" w:eastAsia="仿宋" w:hAnsi="仿宋" w:hint="eastAsia"/>
          <w:sz w:val="28"/>
          <w:szCs w:val="28"/>
        </w:rPr>
        <w:t>（2）选择需要导出数据的班级，进入教学日志列表页面；</w:t>
      </w:r>
    </w:p>
    <w:p w14:paraId="41F059AC" w14:textId="77777777" w:rsidR="002F3C1B" w:rsidRPr="005272A9" w:rsidRDefault="002F3C1B" w:rsidP="002F3C1B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272A9">
        <w:rPr>
          <w:rFonts w:ascii="Calibri" w:eastAsia="仿宋" w:hAnsi="Calibri" w:cs="Calibri"/>
          <w:sz w:val="28"/>
          <w:szCs w:val="28"/>
        </w:rPr>
        <w:t>    </w:t>
      </w:r>
      <w:r w:rsidRPr="005272A9">
        <w:rPr>
          <w:rFonts w:ascii="仿宋" w:eastAsia="仿宋" w:hAnsi="仿宋" w:hint="eastAsia"/>
          <w:sz w:val="28"/>
          <w:szCs w:val="28"/>
        </w:rPr>
        <w:t>（3）点击页面右侧的【批量导出数据】功能按钮，进入相应页面；</w:t>
      </w:r>
    </w:p>
    <w:p w14:paraId="3CACEED8" w14:textId="77777777" w:rsidR="002F3C1B" w:rsidRPr="005272A9" w:rsidRDefault="002F3C1B" w:rsidP="002F3C1B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5272A9">
        <w:rPr>
          <w:rFonts w:ascii="Calibri" w:eastAsia="仿宋" w:hAnsi="Calibri" w:cs="Calibri"/>
          <w:sz w:val="28"/>
          <w:szCs w:val="28"/>
        </w:rPr>
        <w:t>    </w:t>
      </w:r>
      <w:r w:rsidRPr="005272A9">
        <w:rPr>
          <w:rFonts w:ascii="仿宋" w:eastAsia="仿宋" w:hAnsi="仿宋" w:hint="eastAsia"/>
          <w:sz w:val="28"/>
          <w:szCs w:val="28"/>
        </w:rPr>
        <w:t>（4）</w:t>
      </w:r>
      <w:proofErr w:type="gramStart"/>
      <w:r w:rsidRPr="005272A9">
        <w:rPr>
          <w:rFonts w:ascii="仿宋" w:eastAsia="仿宋" w:hAnsi="仿宋" w:hint="eastAsia"/>
          <w:sz w:val="28"/>
          <w:szCs w:val="28"/>
        </w:rPr>
        <w:t>勾选需要</w:t>
      </w:r>
      <w:proofErr w:type="gramEnd"/>
      <w:r w:rsidRPr="005272A9">
        <w:rPr>
          <w:rFonts w:ascii="仿宋" w:eastAsia="仿宋" w:hAnsi="仿宋" w:hint="eastAsia"/>
          <w:sz w:val="28"/>
          <w:szCs w:val="28"/>
        </w:rPr>
        <w:t>导出的教学任务，点击页面右上角的【批量下载】按钮，</w:t>
      </w:r>
      <w:r w:rsidRPr="005272A9">
        <w:rPr>
          <w:rFonts w:ascii="仿宋" w:eastAsia="仿宋" w:hAnsi="仿宋"/>
          <w:sz w:val="28"/>
          <w:szCs w:val="28"/>
        </w:rPr>
        <w:t>具体如下图所示。</w:t>
      </w:r>
    </w:p>
    <w:p w14:paraId="51539E0C" w14:textId="77777777" w:rsidR="002F3C1B" w:rsidRPr="00865158" w:rsidRDefault="002F3C1B" w:rsidP="002F3C1B">
      <w:pPr>
        <w:snapToGrid w:val="0"/>
        <w:spacing w:line="300" w:lineRule="auto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65158">
        <w:rPr>
          <w:rFonts w:ascii="仿宋" w:eastAsia="仿宋" w:hAnsi="仿宋" w:cs="Arial"/>
          <w:noProof/>
          <w:color w:val="333333"/>
          <w:kern w:val="0"/>
          <w:sz w:val="28"/>
          <w:szCs w:val="28"/>
        </w:rPr>
        <w:drawing>
          <wp:inline distT="0" distB="0" distL="0" distR="0" wp14:anchorId="0FE31A70" wp14:editId="1679F9A1">
            <wp:extent cx="4619448" cy="2045358"/>
            <wp:effectExtent l="19050" t="19050" r="10160" b="12065"/>
            <wp:docPr id="1" name="图片 1" descr="说明: 说明: http://qn-help.yuketang.cn/help/shujudaochu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ttp://qn-help.yuketang.cn/help/shujudaochu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58" cy="20487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18824A" w14:textId="77777777" w:rsidR="00F62252" w:rsidRDefault="00F62252">
      <w:bookmarkStart w:id="0" w:name="_GoBack"/>
      <w:bookmarkEnd w:id="0"/>
    </w:p>
    <w:sectPr w:rsidR="00F6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1B"/>
    <w:rsid w:val="002F3C1B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06D2"/>
  <w15:chartTrackingRefBased/>
  <w15:docId w15:val="{8263DEF2-4BD5-4EB9-A7BB-82659DE9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ykt.io/we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朱 瑶丽</cp:lastModifiedBy>
  <cp:revision>1</cp:revision>
  <dcterms:created xsi:type="dcterms:W3CDTF">2020-02-28T05:01:00Z</dcterms:created>
  <dcterms:modified xsi:type="dcterms:W3CDTF">2020-02-28T05:02:00Z</dcterms:modified>
</cp:coreProperties>
</file>