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2FBDB">
      <w:pPr>
        <w:spacing w:before="320" w:after="120" w:line="288" w:lineRule="auto"/>
        <w:ind w:left="0"/>
        <w:jc w:val="left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：</w:t>
      </w:r>
    </w:p>
    <w:p w14:paraId="2E843419">
      <w:pPr>
        <w:spacing w:before="320" w:after="120" w:line="288" w:lineRule="auto"/>
        <w:ind w:left="0"/>
        <w:jc w:val="center"/>
        <w:outlineLvl w:val="1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高水平教学竞赛获奖材料教师个人自查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表</w:t>
      </w:r>
    </w:p>
    <w:p w14:paraId="3A6EF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教师姓名：</w:t>
      </w:r>
      <w:r>
        <w:rPr>
          <w:rFonts w:hint="eastAsia" w:ascii="仿宋" w:hAnsi="仿宋" w:eastAsia="仿宋" w:cs="仿宋"/>
          <w:sz w:val="28"/>
          <w:szCs w:val="28"/>
        </w:rPr>
        <w:t xml:space="preserve">________ </w:t>
      </w:r>
      <w:r>
        <w:rPr>
          <w:rFonts w:hint="eastAsia" w:ascii="仿宋" w:hAnsi="仿宋" w:eastAsia="仿宋" w:cs="仿宋"/>
          <w:b/>
          <w:sz w:val="28"/>
          <w:szCs w:val="28"/>
        </w:rPr>
        <w:t>工号：</w:t>
      </w:r>
      <w:r>
        <w:rPr>
          <w:rFonts w:hint="eastAsia" w:ascii="仿宋" w:hAnsi="仿宋" w:eastAsia="仿宋" w:cs="仿宋"/>
          <w:sz w:val="28"/>
          <w:szCs w:val="28"/>
        </w:rPr>
        <w:t xml:space="preserve">________ </w:t>
      </w:r>
      <w:r>
        <w:rPr>
          <w:rFonts w:hint="eastAsia" w:ascii="仿宋" w:hAnsi="仿宋" w:eastAsia="仿宋" w:cs="仿宋"/>
          <w:b/>
          <w:sz w:val="28"/>
          <w:szCs w:val="28"/>
        </w:rPr>
        <w:t>所在学院：</w:t>
      </w:r>
      <w:r>
        <w:rPr>
          <w:rFonts w:hint="eastAsia" w:ascii="仿宋" w:hAnsi="仿宋" w:eastAsia="仿宋" w:cs="仿宋"/>
          <w:sz w:val="28"/>
          <w:szCs w:val="28"/>
        </w:rPr>
        <w:t>________</w:t>
      </w:r>
    </w:p>
    <w:p w14:paraId="2D9D3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jc w:val="left"/>
        <w:textAlignment w:val="auto"/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尊敬的老师：</w:t>
      </w:r>
    </w:p>
    <w:p w14:paraId="5CA15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0" w:leftChars="0" w:firstLine="641" w:firstLineChars="229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为确保您教学竞赛获奖信息认定的准确性，请您本人对照获奖证书及相关赛事文件，仔细填写并核对以下信息。</w:t>
      </w:r>
    </w:p>
    <w:tbl>
      <w:tblPr>
        <w:tblStyle w:val="2"/>
        <w:tblW w:w="8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60"/>
        <w:gridCol w:w="3188"/>
        <w:gridCol w:w="2910"/>
      </w:tblGrid>
      <w:tr w14:paraId="27DD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13B1EEA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自查项目</w:t>
            </w: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26C7BF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您的填写与确认 (请务必核对证书原件)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76B38EF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自查结果 (请勾选或填写)</w:t>
            </w:r>
          </w:p>
        </w:tc>
      </w:tr>
      <w:tr w14:paraId="0B803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0E5B6276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1.系统数据表与证书信息一致性</w:t>
            </w:r>
          </w:p>
          <w:p w14:paraId="41B5A452">
            <w:pPr>
              <w:spacing w:before="120" w:after="120" w:line="288" w:lineRule="auto"/>
              <w:ind w:left="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（请对照获奖证书信息，确保证书信息与校职称系统登记赛事数据的一致性，避免影响赛事认定）</w:t>
            </w:r>
          </w:p>
          <w:p w14:paraId="5D078BD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4AB138A5">
            <w:pPr>
              <w:spacing w:before="120" w:after="120" w:line="288" w:lineRule="auto"/>
              <w:ind w:left="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系统数据表中的“奖项名称”与获奖证书信息是否一致</w:t>
            </w:r>
          </w:p>
        </w:tc>
        <w:tc>
          <w:tcPr>
            <w:tcW w:w="291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8132FE7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准确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/ □有误</w:t>
            </w:r>
          </w:p>
          <w:p w14:paraId="235A09C1">
            <w:pPr>
              <w:spacing w:before="120" w:after="120" w:line="288" w:lineRule="auto"/>
              <w:ind w:left="0" w:leftChars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64376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43A052C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66975A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Arial" w:hAnsi="Arial" w:eastAsia="等线" w:cs="Arial"/>
                <w:b/>
                <w:sz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系统数据表中的“获奖时间”与获奖证书信息是否一致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6E6891A6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准确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/ □有误</w:t>
            </w:r>
          </w:p>
          <w:p w14:paraId="5831DD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Arial" w:hAnsi="Arial" w:eastAsia="等线" w:cs="Arial"/>
                <w:b/>
                <w:sz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39DE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3FAE7B51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50DDA1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系统数据表中的“获奖等级”与获奖证书信息是否一致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57252BF8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准确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/ □有误</w:t>
            </w:r>
          </w:p>
          <w:p w14:paraId="4B6BE2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7A2C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07FC12E7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8152D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系统数据表中的“授奖部门”与获奖证书信息是否一致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3557FABC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准确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/ □有误</w:t>
            </w:r>
          </w:p>
          <w:p w14:paraId="1CE3A09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0165E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7D2C9AF3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EBA58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系统数据表中的“获奖人”及其他信息与获奖证书信息是否一致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534FD02A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准确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/ □有误</w:t>
            </w:r>
          </w:p>
          <w:p w14:paraId="138490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（请说明）：_________</w:t>
            </w:r>
          </w:p>
        </w:tc>
      </w:tr>
      <w:tr w14:paraId="278A2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276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D0A3735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2.参赛信息与学校认定赛事依据的准确性</w:t>
            </w:r>
          </w:p>
          <w:p w14:paraId="5C5E89FE">
            <w:pPr>
              <w:spacing w:before="120" w:after="120" w:line="288" w:lineRule="auto"/>
              <w:ind w:left="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（请对照获奖赛事的通知文件或赛事实施方案或章程，确保参赛信息与赛事认定条件的一致性）</w:t>
            </w:r>
          </w:p>
          <w:p w14:paraId="0383D92E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A7306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该赛事主办单位：</w:t>
            </w:r>
          </w:p>
          <w:p w14:paraId="516D492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（请填写）</w:t>
            </w:r>
          </w:p>
          <w:p w14:paraId="350DC8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</w:t>
            </w:r>
          </w:p>
          <w:p w14:paraId="50D534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</w:t>
            </w:r>
          </w:p>
          <w:p w14:paraId="6E5EC9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7E95CA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通知文件/获奖证书落款单位：</w:t>
            </w:r>
          </w:p>
          <w:p w14:paraId="3756E0A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（请填写）</w:t>
            </w:r>
          </w:p>
          <w:p w14:paraId="79EE56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662A45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单位性质：</w:t>
            </w:r>
          </w:p>
          <w:p w14:paraId="250CDF7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□国家部委（含直属单位）</w:t>
            </w:r>
          </w:p>
          <w:p w14:paraId="383FEE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□国家高等学校教学指导委员会</w:t>
            </w:r>
          </w:p>
          <w:p w14:paraId="779520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□国家一级学会（协会）</w:t>
            </w:r>
          </w:p>
          <w:p w14:paraId="20F580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□全国性学术团体组织</w:t>
            </w:r>
          </w:p>
          <w:p w14:paraId="42C4A6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□国内外知名高校或知名企业</w:t>
            </w:r>
          </w:p>
          <w:p w14:paraId="74C5DF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68C816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47FD6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3C60D94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307BA4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参赛课程/内容名称（可简要介绍参赛内容）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549ECC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性质：</w:t>
            </w:r>
          </w:p>
          <w:p w14:paraId="66188FD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□授课技能类、教学创新类</w:t>
            </w:r>
          </w:p>
          <w:p w14:paraId="2847EF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□课程资源类（教案、课件、教学素材、教学案例）教学竞赛</w:t>
            </w:r>
          </w:p>
          <w:p w14:paraId="6BC46C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□案例、作品征集、仪器设备</w:t>
            </w:r>
          </w:p>
          <w:p w14:paraId="24FCCB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□其他（请说明）</w:t>
            </w:r>
          </w:p>
          <w:p w14:paraId="25D6EB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522B8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C7912FA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725D5A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该赛事最高奖项是否含“特等奖”？</w:t>
            </w:r>
          </w:p>
          <w:p w14:paraId="6ECB14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（可参考竞赛通知）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71F7C5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□ 是   □ 否 </w:t>
            </w:r>
          </w:p>
          <w:p w14:paraId="63ECE1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不确定</w:t>
            </w:r>
          </w:p>
        </w:tc>
      </w:tr>
      <w:tr w14:paraId="4124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55FCF7FA">
            <w:pPr>
              <w:rPr>
                <w:rFonts w:ascii="Arial" w:hAnsi="Arial" w:eastAsia="等线" w:cs="Arial"/>
                <w:b/>
                <w:sz w:val="22"/>
              </w:rPr>
            </w:pPr>
          </w:p>
        </w:tc>
        <w:tc>
          <w:tcPr>
            <w:tcW w:w="318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551269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该赛事是否收取参赛费用</w:t>
            </w:r>
          </w:p>
          <w:p w14:paraId="29D05B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（可参考竞赛通知）</w:t>
            </w:r>
          </w:p>
        </w:tc>
        <w:tc>
          <w:tcPr>
            <w:tcW w:w="29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5B05A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是   □ 否</w:t>
            </w:r>
          </w:p>
          <w:p w14:paraId="777C068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不确定</w:t>
            </w:r>
          </w:p>
        </w:tc>
      </w:tr>
      <w:tr w14:paraId="7068F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7528B7C">
            <w:pPr>
              <w:spacing w:before="120" w:after="120" w:line="288" w:lineRule="auto"/>
              <w:ind w:left="0"/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3. 材料完备性自查</w:t>
            </w:r>
          </w:p>
          <w:p w14:paraId="3407E39D">
            <w:pPr>
              <w:spacing w:before="120" w:after="120" w:line="288" w:lineRule="auto"/>
              <w:ind w:left="0"/>
              <w:jc w:val="both"/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（缺失材料将影响认定，请认真勾选并确保电子版已备好）</w:t>
            </w:r>
          </w:p>
        </w:tc>
        <w:tc>
          <w:tcPr>
            <w:tcW w:w="3188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491DA1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① 获奖证书扫描件：必须提供，要求清晰可辨，包含完整信息</w:t>
            </w:r>
          </w:p>
        </w:tc>
        <w:tc>
          <w:tcPr>
            <w:tcW w:w="291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467BEF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已备 □ 未备</w:t>
            </w:r>
          </w:p>
        </w:tc>
      </w:tr>
      <w:tr w14:paraId="7917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B36B284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3188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29CC76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② 官方获奖公示或通知:必须提供，需为赛事主办单位发布的正式公示/通知（需提供网站信息、全文通知，非部分截图）</w:t>
            </w:r>
          </w:p>
        </w:tc>
        <w:tc>
          <w:tcPr>
            <w:tcW w:w="291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47264C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已备 □ 未备</w:t>
            </w:r>
          </w:p>
        </w:tc>
      </w:tr>
      <w:tr w14:paraId="4090D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55A7B4E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3188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529E99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③ 竞赛官方通知文件：学校未认定的赛事必须提供，已认定赛事可酌情省略</w:t>
            </w:r>
          </w:p>
        </w:tc>
        <w:tc>
          <w:tcPr>
            <w:tcW w:w="291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4DD105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已备 □ 不适用</w:t>
            </w:r>
          </w:p>
        </w:tc>
      </w:tr>
      <w:tr w14:paraId="53F6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2483E57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3188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345EC4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④ 竞赛章程/方案：未认定赛事建议提供，有助于信息核实</w:t>
            </w:r>
          </w:p>
        </w:tc>
        <w:tc>
          <w:tcPr>
            <w:tcW w:w="2910" w:type="dxa"/>
            <w:shd w:val="clear" w:color="auto" w:fill="auto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1DDA05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textAlignment w:val="top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 已备 □ 不适用</w:t>
            </w:r>
          </w:p>
        </w:tc>
      </w:tr>
    </w:tbl>
    <w:p w14:paraId="01ADAE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textAlignment w:val="top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heading_1"/>
    </w:p>
    <w:p w14:paraId="7868D95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jc w:val="left"/>
        <w:textAlignment w:val="top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本人郑重承诺：以上填写的所有信息及所附材料均真实、准确、完整，无任何虚假或隐瞒。如经核查发现信息不符，本人愿意承担由此产生的一切责任，包括但不限于取消获奖认定资格、相关荣誉及待遇等。</w:t>
      </w:r>
    </w:p>
    <w:p w14:paraId="780660A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jc w:val="left"/>
        <w:textAlignment w:val="top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 w14:paraId="3C0495E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jc w:val="center"/>
        <w:textAlignment w:val="top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教师签字： </w:t>
      </w:r>
      <w:bookmarkStart w:id="1" w:name="_GoBack"/>
      <w:bookmarkEnd w:id="1"/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</w:t>
      </w:r>
    </w:p>
    <w:p w14:paraId="7036243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jc w:val="right"/>
        <w:textAlignment w:val="top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日期：____年__月__日</w:t>
      </w:r>
    </w:p>
    <w:p w14:paraId="39692CB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top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bookmarkEnd w:id="0"/>
    <w:p w14:paraId="196218B6">
      <w:pPr>
        <w:spacing w:before="120" w:after="120" w:line="288" w:lineRule="auto"/>
        <w:ind w:left="0"/>
        <w:jc w:val="left"/>
      </w:pP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981DEE9-39D3-4D9A-A71F-DA2FF323712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4807E83E-F593-4880-9E7A-37EC62B139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1CED144-201D-4F50-BF70-D7AA4C36D53C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1B76111F-3621-46CB-AFE3-923A84DAB9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81079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E2D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splitPgBreakAndParaMark/>
    <w:compatSetting w:name="compatibilityMode" w:uri="http://schemas.microsoft.com/office/word" w:val="12"/>
  </w:compat>
  <w:rsids>
    <w:rsidRoot w:val="00000000"/>
    <w:rsid w:val="0D666C12"/>
    <w:rsid w:val="19163899"/>
    <w:rsid w:val="192341E3"/>
    <w:rsid w:val="39B7492C"/>
    <w:rsid w:val="3B4C71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1257</Words>
  <Characters>1327</Characters>
  <TotalTime>39</TotalTime>
  <ScaleCrop>false</ScaleCrop>
  <LinksUpToDate>false</LinksUpToDate>
  <CharactersWithSpaces>1421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2025-12-04T12:17:00Z</dcterms:created>
  <dc:creator>Apache POI</dc:creator>
  <cp:lastModifiedBy>易洋</cp:lastModifiedBy>
  <dcterms:modified xsi:type="dcterms:W3CDTF">2025-12-05T01:23:19Z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eyJoZGlkIjoiMzEwNTM5NzYwMDRjMzkwZTVkZjY2ODkwMGIxNGU0OTUiLCJ1c2VySWQiOiIxNTY2MjU4Mjk4In0=</vt:lpwstr>
  </property>
  <property fmtid="{D5CDD505-2E9C-101B-9397-08002B2CF9AE}" pid="3" name="KSOProductBuildVer">
    <vt:lpwstr>2052-12.1.0.23542</vt:lpwstr>
  </property>
  <property fmtid="{D5CDD505-2E9C-101B-9397-08002B2CF9AE}" pid="4" name="ICV">
    <vt:lpwstr>F5DF014EC80D440EBCD1F4F6F27045B7_12</vt:lpwstr>
  </property>
</Properties>
</file>