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13" w:rsidRDefault="00E71913" w:rsidP="00E7191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71913" w:rsidRPr="00B64FA2" w:rsidRDefault="00E71913" w:rsidP="00E71913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64FA2">
        <w:rPr>
          <w:rFonts w:ascii="黑体" w:eastAsia="黑体" w:hAnsi="黑体"/>
          <w:sz w:val="32"/>
          <w:szCs w:val="32"/>
        </w:rPr>
        <w:t>2019年教师教学能力提升研</w:t>
      </w:r>
      <w:bookmarkStart w:id="0" w:name="_GoBack"/>
      <w:bookmarkEnd w:id="0"/>
      <w:r w:rsidRPr="00B64FA2">
        <w:rPr>
          <w:rFonts w:ascii="黑体" w:eastAsia="黑体" w:hAnsi="黑体"/>
          <w:sz w:val="32"/>
          <w:szCs w:val="32"/>
        </w:rPr>
        <w:t>究课题（课堂教学革新专项</w:t>
      </w:r>
      <w:r w:rsidRPr="00B64FA2">
        <w:rPr>
          <w:rFonts w:ascii="黑体" w:eastAsia="黑体" w:hAnsi="黑体" w:hint="eastAsia"/>
          <w:sz w:val="32"/>
          <w:szCs w:val="32"/>
        </w:rPr>
        <w:t>）拟资助清单</w:t>
      </w:r>
    </w:p>
    <w:p w:rsidR="00E71913" w:rsidRDefault="00E71913" w:rsidP="00E71913">
      <w:pPr>
        <w:ind w:firstLineChars="200" w:firstLine="420"/>
        <w:jc w:val="center"/>
      </w:pPr>
    </w:p>
    <w:p w:rsidR="00E71913" w:rsidRDefault="00E71913" w:rsidP="00E71913">
      <w:pPr>
        <w:ind w:firstLineChars="200" w:firstLine="420"/>
        <w:jc w:val="center"/>
      </w:pPr>
    </w:p>
    <w:tbl>
      <w:tblPr>
        <w:tblW w:w="13354" w:type="dxa"/>
        <w:tblInd w:w="108" w:type="dxa"/>
        <w:tblLook w:val="04A0" w:firstRow="1" w:lastRow="0" w:firstColumn="1" w:lastColumn="0" w:noHBand="0" w:noVBand="1"/>
      </w:tblPr>
      <w:tblGrid>
        <w:gridCol w:w="880"/>
        <w:gridCol w:w="1275"/>
        <w:gridCol w:w="9498"/>
        <w:gridCol w:w="1701"/>
      </w:tblGrid>
      <w:tr w:rsidR="00E71913" w:rsidRPr="00B64FA2" w:rsidTr="00D103AA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学院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课题名称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2"/>
              </w:rPr>
              <w:t>主持人</w:t>
            </w:r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二院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汽车构造智慧课堂教学研究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proofErr w:type="gramStart"/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金智林</w:t>
            </w:r>
            <w:proofErr w:type="gramEnd"/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三院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电类专业课智慧课堂教学探索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任小永</w:t>
            </w:r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四院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《天线原理》课程形象化互动教学改革探索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孔祥鲲</w:t>
            </w:r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四院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混合式教学的课程实践探索与研究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 xml:space="preserve">  </w:t>
            </w: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颖</w:t>
            </w:r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五院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基于SPOC的《机械设计基础》翻转课堂智慧教学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proofErr w:type="gramStart"/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徐园平</w:t>
            </w:r>
            <w:proofErr w:type="gramEnd"/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五院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课时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削</w:t>
            </w: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减下的《工程图学》翻转课堂教学模式研究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proofErr w:type="gramStart"/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陈旭玲</w:t>
            </w:r>
            <w:proofErr w:type="gramEnd"/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七院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“互联网+”背景下基于“雨课堂”的《民航概论》课程教学模式改革研究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proofErr w:type="gramStart"/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宫淑丽</w:t>
            </w:r>
            <w:proofErr w:type="gramEnd"/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proofErr w:type="gramStart"/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基于微课的</w:t>
            </w:r>
            <w:proofErr w:type="gramEnd"/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翻转课堂在刑法学教学中的应用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刘耀彬</w:t>
            </w:r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十二院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基于学习平台的英语文学课程教学革新研究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信惠敏</w:t>
            </w:r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十五院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课堂、练习与实习贯通式教学设计的探讨与实践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 xml:space="preserve">  </w:t>
            </w: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博</w:t>
            </w:r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十五院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基于雨课堂的航天器动力学基础混合教学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proofErr w:type="gramStart"/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高有涛</w:t>
            </w:r>
            <w:proofErr w:type="gramEnd"/>
          </w:p>
        </w:tc>
      </w:tr>
      <w:tr w:rsidR="00E71913" w:rsidRPr="00B64FA2" w:rsidTr="00D103AA">
        <w:trPr>
          <w:trHeight w:val="5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十六院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13" w:rsidRPr="00B64FA2" w:rsidRDefault="00E71913" w:rsidP="00D103A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运用大数据思维的数据融合与智能计算课程实践研究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13" w:rsidRPr="00B64FA2" w:rsidRDefault="00E71913" w:rsidP="00D103A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B64FA2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袁伟伟</w:t>
            </w:r>
          </w:p>
        </w:tc>
      </w:tr>
    </w:tbl>
    <w:p w:rsidR="000A62DE" w:rsidRDefault="000A62DE"/>
    <w:sectPr w:rsidR="000A62DE" w:rsidSect="00E719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13"/>
    <w:rsid w:val="000A62DE"/>
    <w:rsid w:val="000B0125"/>
    <w:rsid w:val="000B65EF"/>
    <w:rsid w:val="00176271"/>
    <w:rsid w:val="003E4D12"/>
    <w:rsid w:val="0056684C"/>
    <w:rsid w:val="00580299"/>
    <w:rsid w:val="007E12D7"/>
    <w:rsid w:val="00A87865"/>
    <w:rsid w:val="00BB0B06"/>
    <w:rsid w:val="00E71913"/>
    <w:rsid w:val="00F1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0D1A"/>
  <w15:chartTrackingRefBased/>
  <w15:docId w15:val="{BD2FE83F-573F-4627-95C1-085DDC4A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2019-10-18T09:48:00Z</dcterms:created>
  <dcterms:modified xsi:type="dcterms:W3CDTF">2019-10-18T09:49:00Z</dcterms:modified>
</cp:coreProperties>
</file>