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79" w:rsidRPr="00D91CEF" w:rsidRDefault="00557741" w:rsidP="00557741">
      <w:pPr>
        <w:ind w:firstLineChars="200" w:firstLine="560"/>
        <w:jc w:val="left"/>
        <w:rPr>
          <w:sz w:val="28"/>
          <w:szCs w:val="44"/>
        </w:rPr>
      </w:pPr>
      <w:r>
        <w:rPr>
          <w:rFonts w:hint="eastAsia"/>
          <w:sz w:val="28"/>
          <w:szCs w:val="44"/>
        </w:rPr>
        <w:t>附件</w:t>
      </w:r>
      <w:r>
        <w:rPr>
          <w:rFonts w:hint="eastAsia"/>
          <w:sz w:val="28"/>
          <w:szCs w:val="44"/>
        </w:rPr>
        <w:t>1</w:t>
      </w:r>
      <w:r w:rsidR="00D91CEF" w:rsidRPr="00D91CEF">
        <w:rPr>
          <w:rFonts w:hint="eastAsia"/>
          <w:sz w:val="28"/>
          <w:szCs w:val="44"/>
        </w:rPr>
        <w:t>：</w:t>
      </w:r>
    </w:p>
    <w:p w:rsidR="005237DD" w:rsidRPr="002C4679" w:rsidRDefault="00D96CB4" w:rsidP="005237DD">
      <w:pPr>
        <w:ind w:firstLine="420"/>
        <w:jc w:val="left"/>
        <w:rPr>
          <w:b/>
          <w:sz w:val="30"/>
          <w:szCs w:val="30"/>
        </w:rPr>
      </w:pPr>
      <w:r>
        <w:rPr>
          <w:sz w:val="24"/>
          <w:szCs w:val="44"/>
        </w:rPr>
        <w:t xml:space="preserve">                             </w:t>
      </w:r>
      <w:r w:rsidR="002C4679" w:rsidRPr="002C4679">
        <w:rPr>
          <w:rFonts w:hint="eastAsia"/>
          <w:b/>
          <w:sz w:val="30"/>
          <w:szCs w:val="30"/>
        </w:rPr>
        <w:t>2019</w:t>
      </w:r>
      <w:r w:rsidR="002C4679" w:rsidRPr="002C4679">
        <w:rPr>
          <w:rFonts w:hint="eastAsia"/>
          <w:b/>
          <w:sz w:val="30"/>
          <w:szCs w:val="30"/>
        </w:rPr>
        <w:t>年度教育科学与改革</w:t>
      </w:r>
      <w:r w:rsidR="00557741">
        <w:rPr>
          <w:rFonts w:hint="eastAsia"/>
          <w:b/>
          <w:sz w:val="30"/>
          <w:szCs w:val="30"/>
        </w:rPr>
        <w:t>研究</w:t>
      </w:r>
      <w:r w:rsidR="002C4679" w:rsidRPr="002C4679">
        <w:rPr>
          <w:rFonts w:hint="eastAsia"/>
          <w:b/>
          <w:sz w:val="30"/>
          <w:szCs w:val="30"/>
        </w:rPr>
        <w:t>专项课题</w:t>
      </w:r>
      <w:r w:rsidR="00557741">
        <w:rPr>
          <w:rFonts w:hint="eastAsia"/>
          <w:b/>
          <w:sz w:val="30"/>
          <w:szCs w:val="30"/>
        </w:rPr>
        <w:t>结题项目列表</w:t>
      </w:r>
      <w:bookmarkStart w:id="0" w:name="_GoBack"/>
      <w:bookmarkEnd w:id="0"/>
      <w:r w:rsidR="002C4679" w:rsidRPr="002C4679">
        <w:rPr>
          <w:rFonts w:hint="eastAsia"/>
          <w:b/>
          <w:sz w:val="30"/>
          <w:szCs w:val="30"/>
        </w:rPr>
        <w:t xml:space="preserve">       </w:t>
      </w:r>
    </w:p>
    <w:tbl>
      <w:tblPr>
        <w:tblStyle w:val="a3"/>
        <w:tblW w:w="4676" w:type="pct"/>
        <w:jc w:val="center"/>
        <w:tblLook w:val="04A0" w:firstRow="1" w:lastRow="0" w:firstColumn="1" w:lastColumn="0" w:noHBand="0" w:noVBand="1"/>
      </w:tblPr>
      <w:tblGrid>
        <w:gridCol w:w="1555"/>
        <w:gridCol w:w="5528"/>
        <w:gridCol w:w="1216"/>
        <w:gridCol w:w="3433"/>
        <w:gridCol w:w="1312"/>
      </w:tblGrid>
      <w:tr w:rsidR="00D50FC4" w:rsidRPr="005647B2" w:rsidTr="00994C6E">
        <w:trPr>
          <w:jc w:val="center"/>
        </w:trPr>
        <w:tc>
          <w:tcPr>
            <w:tcW w:w="596" w:type="pct"/>
            <w:vAlign w:val="center"/>
          </w:tcPr>
          <w:p w:rsidR="00D50FC4" w:rsidRPr="00ED4F85" w:rsidRDefault="00D50FC4" w:rsidP="00D50FC4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D4F85">
              <w:rPr>
                <w:rFonts w:ascii="楷体" w:eastAsia="楷体" w:hAnsi="楷体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119" w:type="pct"/>
            <w:vAlign w:val="center"/>
          </w:tcPr>
          <w:p w:rsidR="00D50FC4" w:rsidRPr="00ED4F85" w:rsidRDefault="00D50FC4" w:rsidP="00D50FC4">
            <w:pPr>
              <w:ind w:firstLineChars="450" w:firstLine="1265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D4F85">
              <w:rPr>
                <w:rFonts w:ascii="楷体" w:eastAsia="楷体" w:hAnsi="楷体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466" w:type="pct"/>
            <w:vAlign w:val="center"/>
          </w:tcPr>
          <w:p w:rsidR="00D50FC4" w:rsidRPr="00ED4F85" w:rsidRDefault="002C4679" w:rsidP="00D91CEF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316" w:type="pct"/>
            <w:vAlign w:val="center"/>
          </w:tcPr>
          <w:p w:rsidR="00D50FC4" w:rsidRPr="00ED4F85" w:rsidRDefault="00D50FC4" w:rsidP="00D50FC4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D4F85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03" w:type="pct"/>
            <w:vAlign w:val="center"/>
          </w:tcPr>
          <w:p w:rsidR="00D50FC4" w:rsidRPr="00ED4F85" w:rsidRDefault="00557741" w:rsidP="002C467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课题性质</w:t>
            </w:r>
          </w:p>
        </w:tc>
      </w:tr>
      <w:tr w:rsidR="00D91CEF" w:rsidRPr="005647B2" w:rsidTr="00994C6E">
        <w:trPr>
          <w:jc w:val="center"/>
        </w:trPr>
        <w:tc>
          <w:tcPr>
            <w:tcW w:w="596" w:type="pct"/>
            <w:vAlign w:val="center"/>
          </w:tcPr>
          <w:p w:rsidR="00D91CEF" w:rsidRPr="005647B2" w:rsidRDefault="001F3999" w:rsidP="00D91C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="00D91CEF">
              <w:rPr>
                <w:rFonts w:ascii="楷体" w:eastAsia="楷体" w:hAnsi="楷体"/>
                <w:sz w:val="24"/>
                <w:szCs w:val="24"/>
              </w:rPr>
              <w:t>0</w:t>
            </w:r>
            <w:r w:rsidR="00D91CEF" w:rsidRPr="005647B2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2119" w:type="pct"/>
            <w:vAlign w:val="center"/>
          </w:tcPr>
          <w:p w:rsidR="00D91CEF" w:rsidRPr="005647B2" w:rsidRDefault="00D91CEF" w:rsidP="00D91CEF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新工科背景下的机器人技术创新创业教育研究</w:t>
            </w:r>
          </w:p>
        </w:tc>
        <w:tc>
          <w:tcPr>
            <w:tcW w:w="466" w:type="pct"/>
            <w:vAlign w:val="center"/>
          </w:tcPr>
          <w:p w:rsidR="00D91CEF" w:rsidRPr="005647B2" w:rsidRDefault="00D91CEF" w:rsidP="00D91CEF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曾庆喜</w:t>
            </w:r>
          </w:p>
        </w:tc>
        <w:tc>
          <w:tcPr>
            <w:tcW w:w="1316" w:type="pct"/>
            <w:vAlign w:val="center"/>
          </w:tcPr>
          <w:p w:rsidR="00D91CEF" w:rsidRPr="005647B2" w:rsidRDefault="00D91CEF" w:rsidP="00D91CEF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自动化学院电子技术中心</w:t>
            </w:r>
          </w:p>
        </w:tc>
        <w:tc>
          <w:tcPr>
            <w:tcW w:w="503" w:type="pct"/>
            <w:vAlign w:val="center"/>
          </w:tcPr>
          <w:p w:rsidR="00D91CEF" w:rsidRDefault="00D91CEF" w:rsidP="00D91C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重点</w:t>
            </w:r>
          </w:p>
        </w:tc>
      </w:tr>
      <w:tr w:rsidR="00D91CEF" w:rsidRPr="005647B2" w:rsidTr="00994C6E">
        <w:trPr>
          <w:jc w:val="center"/>
        </w:trPr>
        <w:tc>
          <w:tcPr>
            <w:tcW w:w="596" w:type="pct"/>
            <w:vAlign w:val="center"/>
          </w:tcPr>
          <w:p w:rsidR="00D91CEF" w:rsidRPr="005647B2" w:rsidRDefault="001F3999" w:rsidP="00D91C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="00D91CEF">
              <w:rPr>
                <w:rFonts w:ascii="楷体" w:eastAsia="楷体" w:hAnsi="楷体"/>
                <w:sz w:val="24"/>
                <w:szCs w:val="24"/>
              </w:rPr>
              <w:t>0</w:t>
            </w:r>
            <w:r w:rsidR="00D91CEF" w:rsidRPr="005647B2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2119" w:type="pct"/>
            <w:vAlign w:val="center"/>
          </w:tcPr>
          <w:p w:rsidR="00D91CEF" w:rsidRPr="005647B2" w:rsidRDefault="00D91CEF" w:rsidP="00D91CEF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南航学生评教的有效性及影响因素研究</w:t>
            </w:r>
          </w:p>
        </w:tc>
        <w:tc>
          <w:tcPr>
            <w:tcW w:w="466" w:type="pct"/>
            <w:vAlign w:val="center"/>
          </w:tcPr>
          <w:p w:rsidR="00D91CEF" w:rsidRDefault="00D91CEF" w:rsidP="00D91CEF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孙彩云</w:t>
            </w:r>
          </w:p>
          <w:p w:rsidR="00D91CEF" w:rsidRPr="005647B2" w:rsidRDefault="00D91CEF" w:rsidP="00D91CEF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刘满让</w:t>
            </w:r>
          </w:p>
        </w:tc>
        <w:tc>
          <w:tcPr>
            <w:tcW w:w="1316" w:type="pct"/>
            <w:vAlign w:val="center"/>
          </w:tcPr>
          <w:p w:rsidR="00D91CEF" w:rsidRPr="005647B2" w:rsidRDefault="00D91CEF" w:rsidP="00D91CEF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教师发展与教学评估中心</w:t>
            </w:r>
            <w:r>
              <w:rPr>
                <w:rFonts w:ascii="楷体" w:eastAsia="楷体" w:hAnsi="楷体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高等</w:t>
            </w:r>
            <w:r>
              <w:rPr>
                <w:rFonts w:ascii="楷体" w:eastAsia="楷体" w:hAnsi="楷体"/>
                <w:sz w:val="24"/>
                <w:szCs w:val="24"/>
              </w:rPr>
              <w:t>教育研究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所</w:t>
            </w:r>
          </w:p>
        </w:tc>
        <w:tc>
          <w:tcPr>
            <w:tcW w:w="503" w:type="pct"/>
            <w:vAlign w:val="center"/>
          </w:tcPr>
          <w:p w:rsidR="00D91CEF" w:rsidRDefault="00D91CEF" w:rsidP="00D91C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重点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2019JYKX-0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层次化混合式金课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教学模式研究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李晨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航空学院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5A3999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2019JYKX-04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面向工程人才培养的跨学科电工基础类课程仿真实践与教学改革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许津铭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自动化学院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2019JYKX-05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工科专业课程思政价值内涵与实践路径的研究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朱姝姝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自动化学院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E1433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2019JYKX-06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“新工科”背景下基于翻转课堂的《阵列信号处理》教学模式改革与实践初探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时晨光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电子信息工程学院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5A3999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2019JYKX-07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基于研究性学习的电磁仿真课程混合式教学模式改革与研究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邢蕾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电子信息工程学院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E1433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2019JYKX-08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基于过程控制的教师教育培训管理模式研究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周良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E1433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trHeight w:val="382"/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2019JYKX-09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基于数据挖掘技术的教学质量评估结果应用研究与探索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谢强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E1433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trHeight w:val="382"/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</w:p>
        </w:tc>
        <w:tc>
          <w:tcPr>
            <w:tcW w:w="2119" w:type="pct"/>
            <w:vAlign w:val="center"/>
          </w:tcPr>
          <w:p w:rsidR="001F3999" w:rsidRPr="008C227A" w:rsidRDefault="001F3999" w:rsidP="001F3999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C227A">
              <w:rPr>
                <w:rFonts w:ascii="楷体" w:eastAsia="楷体" w:hAnsi="楷体" w:cs="Times New Roman" w:hint="eastAsia"/>
                <w:sz w:val="24"/>
                <w:szCs w:val="24"/>
              </w:rPr>
              <w:t>艺术类专业的情境式教学模式与效果研究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8C227A">
              <w:rPr>
                <w:rFonts w:ascii="楷体" w:eastAsia="楷体" w:hAnsi="楷体" w:hint="eastAsia"/>
                <w:sz w:val="24"/>
                <w:szCs w:val="24"/>
              </w:rPr>
              <w:t>李育菁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艺术学院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9F280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翻译专业硕士（MTI）“行业翻译实训”课程设置研究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鲍德旺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外国语学院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2019JYKX-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学习者人格特质与网络学习自主性的相关性研究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刘长江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外国语学院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E1433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外语院系大学生专业满意度实证研究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窦硕华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外国语学院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E1433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基于线上线下混合式教学模式的同伴互动研究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张鹏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外国语学院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E1433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“一带一路”来华留学生汉语“慕课</w:t>
            </w:r>
            <w:r>
              <w:rPr>
                <w:rFonts w:ascii="楷体" w:eastAsia="楷体" w:hAnsi="楷体"/>
                <w:sz w:val="24"/>
                <w:szCs w:val="24"/>
              </w:rPr>
              <w:t>+课堂教学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”模式研究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金泉元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国际教育学院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基于情感分析的学生评教文本观点抽取与聚类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刘威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教务处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E1433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trHeight w:val="343"/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世界一流大学发展路径与运行机理研究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葛少卫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发展规划处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E1433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trHeight w:val="343"/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新时代“双一流”型大学治理能力提升机制研究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樊泽恒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南航学报社科版编辑部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E1433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trHeight w:val="122"/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19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对标世界一流大学的荣誉教育新范式研究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黄岚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发展研究中心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5A3999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工科高校本科教学质量满意度影响因素分析</w:t>
            </w:r>
          </w:p>
        </w:tc>
        <w:tc>
          <w:tcPr>
            <w:tcW w:w="466" w:type="pct"/>
            <w:vAlign w:val="center"/>
          </w:tcPr>
          <w:p w:rsidR="001F3999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徐文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俊</w:t>
            </w:r>
          </w:p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/>
                <w:sz w:val="24"/>
                <w:szCs w:val="24"/>
              </w:rPr>
              <w:t>贾佳丽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D91CEF">
              <w:rPr>
                <w:rFonts w:ascii="楷体" w:eastAsia="楷体" w:hAnsi="楷体" w:hint="eastAsia"/>
                <w:sz w:val="24"/>
                <w:szCs w:val="24"/>
              </w:rPr>
              <w:t>教师发展与教学评估中心</w:t>
            </w:r>
            <w:r w:rsidRPr="00D91CEF">
              <w:rPr>
                <w:rFonts w:ascii="楷体" w:eastAsia="楷体" w:hAnsi="楷体"/>
                <w:sz w:val="24"/>
                <w:szCs w:val="24"/>
              </w:rPr>
              <w:t>/</w:t>
            </w:r>
            <w:r w:rsidRPr="00D91CEF">
              <w:rPr>
                <w:rFonts w:ascii="楷体" w:eastAsia="楷体" w:hAnsi="楷体" w:hint="eastAsia"/>
                <w:sz w:val="24"/>
                <w:szCs w:val="24"/>
              </w:rPr>
              <w:t>高等</w:t>
            </w:r>
            <w:r w:rsidRPr="00D91CEF">
              <w:rPr>
                <w:rFonts w:ascii="楷体" w:eastAsia="楷体" w:hAnsi="楷体"/>
                <w:sz w:val="24"/>
                <w:szCs w:val="24"/>
              </w:rPr>
              <w:t>教育研究</w:t>
            </w:r>
            <w:r w:rsidRPr="00D91CEF">
              <w:rPr>
                <w:rFonts w:ascii="楷体" w:eastAsia="楷体" w:hAnsi="楷体" w:hint="eastAsia"/>
                <w:sz w:val="24"/>
                <w:szCs w:val="24"/>
              </w:rPr>
              <w:t>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5647B2">
              <w:rPr>
                <w:rFonts w:ascii="楷体" w:eastAsia="楷体" w:hAnsi="楷体"/>
                <w:sz w:val="24"/>
                <w:szCs w:val="24"/>
              </w:rPr>
              <w:t>教务处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9F280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cs="Times New Roman"/>
                <w:sz w:val="24"/>
                <w:szCs w:val="24"/>
              </w:rPr>
              <w:t>高校人工智能教学</w:t>
            </w:r>
            <w:r w:rsidRPr="005647B2">
              <w:rPr>
                <w:rFonts w:ascii="楷体" w:eastAsia="楷体" w:hAnsi="楷体" w:cs="Times New Roman" w:hint="eastAsia"/>
                <w:sz w:val="24"/>
                <w:szCs w:val="24"/>
              </w:rPr>
              <w:t>系统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理论</w:t>
            </w:r>
            <w:r w:rsidRPr="005647B2">
              <w:rPr>
                <w:rFonts w:ascii="楷体" w:eastAsia="楷体" w:hAnsi="楷体" w:cs="Times New Roman"/>
                <w:sz w:val="24"/>
                <w:szCs w:val="24"/>
              </w:rPr>
              <w:t>研究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毛景焕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教师发展与教学评估中心</w:t>
            </w:r>
            <w:r>
              <w:rPr>
                <w:rFonts w:ascii="楷体" w:eastAsia="楷体" w:hAnsi="楷体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高等</w:t>
            </w:r>
            <w:r>
              <w:rPr>
                <w:rFonts w:ascii="楷体" w:eastAsia="楷体" w:hAnsi="楷体"/>
                <w:sz w:val="24"/>
                <w:szCs w:val="24"/>
              </w:rPr>
              <w:t>教育研究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所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9F280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  <w:tr w:rsidR="001F3999" w:rsidRPr="005647B2" w:rsidTr="00994C6E">
        <w:trPr>
          <w:jc w:val="center"/>
        </w:trPr>
        <w:tc>
          <w:tcPr>
            <w:tcW w:w="596" w:type="pct"/>
            <w:vAlign w:val="center"/>
          </w:tcPr>
          <w:p w:rsidR="001F3999" w:rsidRPr="005647B2" w:rsidRDefault="001F3999" w:rsidP="001F39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2019JYKX-</w:t>
            </w:r>
            <w:r w:rsidRPr="005647B2"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2119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5647B2">
              <w:rPr>
                <w:rFonts w:ascii="楷体" w:eastAsia="楷体" w:hAnsi="楷体" w:cs="Times New Roman" w:hint="eastAsia"/>
                <w:sz w:val="24"/>
                <w:szCs w:val="24"/>
              </w:rPr>
              <w:t>教师</w:t>
            </w:r>
            <w:r w:rsidRPr="005647B2">
              <w:rPr>
                <w:rFonts w:ascii="楷体" w:eastAsia="楷体" w:hAnsi="楷体" w:cs="Times New Roman"/>
                <w:sz w:val="24"/>
                <w:szCs w:val="24"/>
              </w:rPr>
              <w:t>投入与课程效果的关系研究——基于南航优质课堂的</w:t>
            </w:r>
            <w:r w:rsidRPr="005647B2">
              <w:rPr>
                <w:rFonts w:ascii="楷体" w:eastAsia="楷体" w:hAnsi="楷体" w:cs="Times New Roman" w:hint="eastAsia"/>
                <w:sz w:val="24"/>
                <w:szCs w:val="24"/>
              </w:rPr>
              <w:t>实证调查</w:t>
            </w:r>
          </w:p>
        </w:tc>
        <w:tc>
          <w:tcPr>
            <w:tcW w:w="46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李雪飞</w:t>
            </w:r>
          </w:p>
        </w:tc>
        <w:tc>
          <w:tcPr>
            <w:tcW w:w="1316" w:type="pct"/>
            <w:vAlign w:val="center"/>
          </w:tcPr>
          <w:p w:rsidR="001F3999" w:rsidRPr="005647B2" w:rsidRDefault="001F3999" w:rsidP="001F3999">
            <w:pPr>
              <w:rPr>
                <w:rFonts w:ascii="楷体" w:eastAsia="楷体" w:hAnsi="楷体"/>
                <w:sz w:val="24"/>
                <w:szCs w:val="24"/>
              </w:rPr>
            </w:pPr>
            <w:r w:rsidRPr="005647B2">
              <w:rPr>
                <w:rFonts w:ascii="楷体" w:eastAsia="楷体" w:hAnsi="楷体" w:hint="eastAsia"/>
                <w:sz w:val="24"/>
                <w:szCs w:val="24"/>
              </w:rPr>
              <w:t>教师发展与教学评估中心</w:t>
            </w:r>
            <w:r>
              <w:rPr>
                <w:rFonts w:ascii="楷体" w:eastAsia="楷体" w:hAnsi="楷体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高等</w:t>
            </w:r>
            <w:r>
              <w:rPr>
                <w:rFonts w:ascii="楷体" w:eastAsia="楷体" w:hAnsi="楷体"/>
                <w:sz w:val="24"/>
                <w:szCs w:val="24"/>
              </w:rPr>
              <w:t>教育研究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所</w:t>
            </w:r>
          </w:p>
        </w:tc>
        <w:tc>
          <w:tcPr>
            <w:tcW w:w="503" w:type="pct"/>
            <w:vAlign w:val="center"/>
          </w:tcPr>
          <w:p w:rsidR="001F3999" w:rsidRDefault="001F3999" w:rsidP="001F3999">
            <w:pPr>
              <w:jc w:val="center"/>
            </w:pPr>
            <w:r w:rsidRPr="009F280D">
              <w:rPr>
                <w:rFonts w:ascii="楷体" w:eastAsia="楷体" w:hAnsi="楷体"/>
                <w:sz w:val="24"/>
                <w:szCs w:val="24"/>
              </w:rPr>
              <w:t>一般</w:t>
            </w:r>
          </w:p>
        </w:tc>
      </w:tr>
    </w:tbl>
    <w:p w:rsidR="009F7055" w:rsidRDefault="00861378" w:rsidP="005D1A99">
      <w:pPr>
        <w:ind w:firstLineChars="50" w:firstLine="1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</w:t>
      </w:r>
    </w:p>
    <w:p w:rsidR="00815689" w:rsidRDefault="00861378" w:rsidP="0051402F">
      <w:pPr>
        <w:ind w:firstLineChars="2900" w:firstLine="8120"/>
        <w:rPr>
          <w:color w:val="000000" w:themeColor="text1"/>
          <w:sz w:val="28"/>
          <w:szCs w:val="28"/>
        </w:rPr>
      </w:pPr>
      <w:r w:rsidRPr="00861378">
        <w:rPr>
          <w:color w:val="000000" w:themeColor="text1"/>
          <w:sz w:val="28"/>
          <w:szCs w:val="28"/>
        </w:rPr>
        <w:t xml:space="preserve"> </w:t>
      </w:r>
    </w:p>
    <w:p w:rsidR="00173C90" w:rsidRPr="001F640E" w:rsidRDefault="00173C90" w:rsidP="001F640E">
      <w:pPr>
        <w:jc w:val="left"/>
        <w:rPr>
          <w:color w:val="000000" w:themeColor="text1"/>
          <w:sz w:val="28"/>
          <w:szCs w:val="28"/>
        </w:rPr>
      </w:pPr>
    </w:p>
    <w:sectPr w:rsidR="00173C90" w:rsidRPr="001F640E" w:rsidSect="00C3641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67" w:rsidRDefault="00F75C67" w:rsidP="00BB2636">
      <w:r>
        <w:separator/>
      </w:r>
    </w:p>
  </w:endnote>
  <w:endnote w:type="continuationSeparator" w:id="0">
    <w:p w:rsidR="00F75C67" w:rsidRDefault="00F75C67" w:rsidP="00BB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67" w:rsidRDefault="00F75C67" w:rsidP="00BB2636">
      <w:r>
        <w:separator/>
      </w:r>
    </w:p>
  </w:footnote>
  <w:footnote w:type="continuationSeparator" w:id="0">
    <w:p w:rsidR="00F75C67" w:rsidRDefault="00F75C67" w:rsidP="00BB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7D00"/>
    <w:multiLevelType w:val="hybridMultilevel"/>
    <w:tmpl w:val="8E8C3D7A"/>
    <w:lvl w:ilvl="0" w:tplc="F210FAAE">
      <w:start w:val="2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382D5F3F"/>
    <w:multiLevelType w:val="hybridMultilevel"/>
    <w:tmpl w:val="7296504E"/>
    <w:lvl w:ilvl="0" w:tplc="0409000F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 w15:restartNumberingAfterBreak="0">
    <w:nsid w:val="3BD104E0"/>
    <w:multiLevelType w:val="hybridMultilevel"/>
    <w:tmpl w:val="EB0016E2"/>
    <w:lvl w:ilvl="0" w:tplc="0D3AE356">
      <w:start w:val="3"/>
      <w:numFmt w:val="japaneseCounting"/>
      <w:lvlText w:val="%1．"/>
      <w:lvlJc w:val="left"/>
      <w:pPr>
        <w:ind w:left="20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80" w:hanging="420"/>
      </w:pPr>
    </w:lvl>
    <w:lvl w:ilvl="2" w:tplc="0409001B" w:tentative="1">
      <w:start w:val="1"/>
      <w:numFmt w:val="lowerRoman"/>
      <w:lvlText w:val="%3."/>
      <w:lvlJc w:val="right"/>
      <w:pPr>
        <w:ind w:left="2600" w:hanging="420"/>
      </w:pPr>
    </w:lvl>
    <w:lvl w:ilvl="3" w:tplc="0409000F" w:tentative="1">
      <w:start w:val="1"/>
      <w:numFmt w:val="decimal"/>
      <w:lvlText w:val="%4."/>
      <w:lvlJc w:val="left"/>
      <w:pPr>
        <w:ind w:left="3020" w:hanging="420"/>
      </w:pPr>
    </w:lvl>
    <w:lvl w:ilvl="4" w:tplc="04090019" w:tentative="1">
      <w:start w:val="1"/>
      <w:numFmt w:val="lowerLetter"/>
      <w:lvlText w:val="%5)"/>
      <w:lvlJc w:val="left"/>
      <w:pPr>
        <w:ind w:left="3440" w:hanging="420"/>
      </w:pPr>
    </w:lvl>
    <w:lvl w:ilvl="5" w:tplc="0409001B" w:tentative="1">
      <w:start w:val="1"/>
      <w:numFmt w:val="lowerRoman"/>
      <w:lvlText w:val="%6."/>
      <w:lvlJc w:val="right"/>
      <w:pPr>
        <w:ind w:left="3860" w:hanging="420"/>
      </w:pPr>
    </w:lvl>
    <w:lvl w:ilvl="6" w:tplc="0409000F" w:tentative="1">
      <w:start w:val="1"/>
      <w:numFmt w:val="decimal"/>
      <w:lvlText w:val="%7."/>
      <w:lvlJc w:val="left"/>
      <w:pPr>
        <w:ind w:left="4280" w:hanging="420"/>
      </w:pPr>
    </w:lvl>
    <w:lvl w:ilvl="7" w:tplc="04090019" w:tentative="1">
      <w:start w:val="1"/>
      <w:numFmt w:val="lowerLetter"/>
      <w:lvlText w:val="%8)"/>
      <w:lvlJc w:val="left"/>
      <w:pPr>
        <w:ind w:left="4700" w:hanging="420"/>
      </w:pPr>
    </w:lvl>
    <w:lvl w:ilvl="8" w:tplc="0409001B" w:tentative="1">
      <w:start w:val="1"/>
      <w:numFmt w:val="lowerRoman"/>
      <w:lvlText w:val="%9."/>
      <w:lvlJc w:val="right"/>
      <w:pPr>
        <w:ind w:left="5120" w:hanging="420"/>
      </w:pPr>
    </w:lvl>
  </w:abstractNum>
  <w:abstractNum w:abstractNumId="3" w15:restartNumberingAfterBreak="0">
    <w:nsid w:val="44A07A6D"/>
    <w:multiLevelType w:val="hybridMultilevel"/>
    <w:tmpl w:val="5AACDFE0"/>
    <w:lvl w:ilvl="0" w:tplc="D2D4B4A2">
      <w:start w:val="3"/>
      <w:numFmt w:val="japaneseCounting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4" w15:restartNumberingAfterBreak="0">
    <w:nsid w:val="72DC45A6"/>
    <w:multiLevelType w:val="hybridMultilevel"/>
    <w:tmpl w:val="1598E272"/>
    <w:lvl w:ilvl="0" w:tplc="88E0599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3F"/>
    <w:rsid w:val="000171AA"/>
    <w:rsid w:val="000D4571"/>
    <w:rsid w:val="000E3F2B"/>
    <w:rsid w:val="00151CB0"/>
    <w:rsid w:val="00173C90"/>
    <w:rsid w:val="001F3999"/>
    <w:rsid w:val="001F640E"/>
    <w:rsid w:val="0022556A"/>
    <w:rsid w:val="002567A9"/>
    <w:rsid w:val="00263533"/>
    <w:rsid w:val="00275DA3"/>
    <w:rsid w:val="002806C9"/>
    <w:rsid w:val="002914AB"/>
    <w:rsid w:val="002C4679"/>
    <w:rsid w:val="002E180D"/>
    <w:rsid w:val="00301953"/>
    <w:rsid w:val="00336962"/>
    <w:rsid w:val="00360E94"/>
    <w:rsid w:val="00361747"/>
    <w:rsid w:val="00366BD9"/>
    <w:rsid w:val="00392673"/>
    <w:rsid w:val="003A1E59"/>
    <w:rsid w:val="003B6176"/>
    <w:rsid w:val="003F26B7"/>
    <w:rsid w:val="00430457"/>
    <w:rsid w:val="004357F2"/>
    <w:rsid w:val="0044784A"/>
    <w:rsid w:val="004520DD"/>
    <w:rsid w:val="00495133"/>
    <w:rsid w:val="004E5176"/>
    <w:rsid w:val="005044D1"/>
    <w:rsid w:val="0051402F"/>
    <w:rsid w:val="005202DC"/>
    <w:rsid w:val="005237DD"/>
    <w:rsid w:val="00530DE9"/>
    <w:rsid w:val="00556D71"/>
    <w:rsid w:val="00557741"/>
    <w:rsid w:val="005647B2"/>
    <w:rsid w:val="005725DA"/>
    <w:rsid w:val="00575A1B"/>
    <w:rsid w:val="0058228D"/>
    <w:rsid w:val="005D1A99"/>
    <w:rsid w:val="005E06D5"/>
    <w:rsid w:val="005F3A52"/>
    <w:rsid w:val="00605716"/>
    <w:rsid w:val="006353D1"/>
    <w:rsid w:val="00637DD0"/>
    <w:rsid w:val="006834B4"/>
    <w:rsid w:val="006D3659"/>
    <w:rsid w:val="0072040E"/>
    <w:rsid w:val="007B2765"/>
    <w:rsid w:val="007C0B6E"/>
    <w:rsid w:val="007C3661"/>
    <w:rsid w:val="008128C4"/>
    <w:rsid w:val="00815689"/>
    <w:rsid w:val="00833E03"/>
    <w:rsid w:val="008505B2"/>
    <w:rsid w:val="00861378"/>
    <w:rsid w:val="008A56F8"/>
    <w:rsid w:val="008C060C"/>
    <w:rsid w:val="008C227A"/>
    <w:rsid w:val="008D73F9"/>
    <w:rsid w:val="008F5ECC"/>
    <w:rsid w:val="00901F3C"/>
    <w:rsid w:val="00915CFF"/>
    <w:rsid w:val="00926A24"/>
    <w:rsid w:val="0093075C"/>
    <w:rsid w:val="00947941"/>
    <w:rsid w:val="0095762B"/>
    <w:rsid w:val="00994C6E"/>
    <w:rsid w:val="009B2EA7"/>
    <w:rsid w:val="009C372D"/>
    <w:rsid w:val="009C517A"/>
    <w:rsid w:val="009F1806"/>
    <w:rsid w:val="009F3169"/>
    <w:rsid w:val="009F7055"/>
    <w:rsid w:val="00A07076"/>
    <w:rsid w:val="00A56C7B"/>
    <w:rsid w:val="00A95DA3"/>
    <w:rsid w:val="00AD326A"/>
    <w:rsid w:val="00AF459F"/>
    <w:rsid w:val="00AF5694"/>
    <w:rsid w:val="00B17AC6"/>
    <w:rsid w:val="00B20437"/>
    <w:rsid w:val="00B406E9"/>
    <w:rsid w:val="00B67D72"/>
    <w:rsid w:val="00B707C3"/>
    <w:rsid w:val="00B8530C"/>
    <w:rsid w:val="00B9565D"/>
    <w:rsid w:val="00BA4862"/>
    <w:rsid w:val="00BB2636"/>
    <w:rsid w:val="00BC580B"/>
    <w:rsid w:val="00BD006B"/>
    <w:rsid w:val="00BD0BE8"/>
    <w:rsid w:val="00BF2083"/>
    <w:rsid w:val="00C10A5D"/>
    <w:rsid w:val="00C1311C"/>
    <w:rsid w:val="00C266D2"/>
    <w:rsid w:val="00C36417"/>
    <w:rsid w:val="00C43E42"/>
    <w:rsid w:val="00C45622"/>
    <w:rsid w:val="00C57C31"/>
    <w:rsid w:val="00C6178E"/>
    <w:rsid w:val="00C76E1D"/>
    <w:rsid w:val="00C81735"/>
    <w:rsid w:val="00C90BC5"/>
    <w:rsid w:val="00CA3D3F"/>
    <w:rsid w:val="00CA5A29"/>
    <w:rsid w:val="00D14209"/>
    <w:rsid w:val="00D343A6"/>
    <w:rsid w:val="00D50FC4"/>
    <w:rsid w:val="00D84069"/>
    <w:rsid w:val="00D91CEF"/>
    <w:rsid w:val="00D96CB4"/>
    <w:rsid w:val="00DE137F"/>
    <w:rsid w:val="00DF389A"/>
    <w:rsid w:val="00DF7C48"/>
    <w:rsid w:val="00E53BF5"/>
    <w:rsid w:val="00EB3748"/>
    <w:rsid w:val="00ED4F85"/>
    <w:rsid w:val="00F11F76"/>
    <w:rsid w:val="00F4259A"/>
    <w:rsid w:val="00F75C67"/>
    <w:rsid w:val="00FA1441"/>
    <w:rsid w:val="684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BE892"/>
  <w15:docId w15:val="{148AC9FA-847B-4CE6-A489-14A2BC1C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263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2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2636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E06D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E06D5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173C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E589A-71D0-46C6-B2DA-BFBE5991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毛景焕</cp:lastModifiedBy>
  <cp:revision>3</cp:revision>
  <cp:lastPrinted>2019-10-21T03:09:00Z</cp:lastPrinted>
  <dcterms:created xsi:type="dcterms:W3CDTF">2022-10-25T10:05:00Z</dcterms:created>
  <dcterms:modified xsi:type="dcterms:W3CDTF">2022-10-25T10:10:00Z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