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8F" w:rsidRDefault="00523CE5">
      <w:r>
        <w:rPr>
          <w:rFonts w:hint="eastAsia"/>
        </w:rPr>
        <w:t xml:space="preserve"> </w:t>
      </w:r>
      <w:r w:rsidR="008F458F">
        <w:t xml:space="preserve">   </w:t>
      </w:r>
    </w:p>
    <w:p w:rsidR="00BA7FFE" w:rsidRPr="0016246E" w:rsidRDefault="00523CE5" w:rsidP="008F458F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16246E">
        <w:rPr>
          <w:rFonts w:ascii="宋体" w:eastAsia="宋体" w:hAnsi="宋体" w:hint="eastAsia"/>
          <w:b/>
          <w:sz w:val="30"/>
          <w:szCs w:val="30"/>
        </w:rPr>
        <w:t>关于</w:t>
      </w:r>
      <w:r w:rsidR="0016246E">
        <w:rPr>
          <w:rFonts w:ascii="宋体" w:eastAsia="宋体" w:hAnsi="宋体" w:hint="eastAsia"/>
          <w:b/>
          <w:sz w:val="30"/>
          <w:szCs w:val="30"/>
        </w:rPr>
        <w:t>倡议</w:t>
      </w:r>
      <w:bookmarkStart w:id="0" w:name="_GoBack"/>
      <w:bookmarkEnd w:id="0"/>
      <w:r w:rsidR="008F458F" w:rsidRPr="0016246E">
        <w:rPr>
          <w:rFonts w:ascii="宋体" w:eastAsia="宋体" w:hAnsi="宋体" w:hint="eastAsia"/>
          <w:b/>
          <w:sz w:val="30"/>
          <w:szCs w:val="30"/>
        </w:rPr>
        <w:t>“</w:t>
      </w:r>
      <w:r w:rsidR="008F458F" w:rsidRPr="0016246E">
        <w:rPr>
          <w:rFonts w:ascii="宋体" w:eastAsia="宋体" w:hAnsi="宋体" w:hint="eastAsia"/>
          <w:b/>
          <w:color w:val="222222"/>
          <w:spacing w:val="8"/>
          <w:sz w:val="30"/>
          <w:szCs w:val="30"/>
        </w:rPr>
        <w:t>教育科学与改革研究专项课题</w:t>
      </w:r>
      <w:r w:rsidR="008F458F" w:rsidRPr="0016246E">
        <w:rPr>
          <w:rFonts w:ascii="宋体" w:eastAsia="宋体" w:hAnsi="宋体" w:hint="eastAsia"/>
          <w:b/>
          <w:sz w:val="30"/>
          <w:szCs w:val="30"/>
        </w:rPr>
        <w:t>”项目</w:t>
      </w:r>
      <w:r w:rsidRPr="0016246E">
        <w:rPr>
          <w:rFonts w:ascii="宋体" w:eastAsia="宋体" w:hAnsi="宋体" w:hint="eastAsia"/>
          <w:b/>
          <w:sz w:val="30"/>
          <w:szCs w:val="30"/>
        </w:rPr>
        <w:t>在</w:t>
      </w:r>
      <w:r w:rsidR="002D4255" w:rsidRPr="0016246E">
        <w:rPr>
          <w:rFonts w:ascii="宋体" w:eastAsia="宋体" w:hAnsi="宋体" w:hint="eastAsia"/>
          <w:b/>
          <w:sz w:val="30"/>
          <w:szCs w:val="30"/>
        </w:rPr>
        <w:t>“</w:t>
      </w:r>
      <w:r w:rsidR="002D4255" w:rsidRPr="0016246E">
        <w:rPr>
          <w:rFonts w:ascii="宋体" w:eastAsia="宋体" w:hAnsi="宋体" w:hint="eastAsia"/>
          <w:b/>
          <w:sz w:val="30"/>
          <w:szCs w:val="30"/>
        </w:rPr>
        <w:t>大学教育思想研讨会</w:t>
      </w:r>
      <w:r w:rsidR="002D4255" w:rsidRPr="0016246E">
        <w:rPr>
          <w:rFonts w:ascii="宋体" w:eastAsia="宋体" w:hAnsi="宋体" w:hint="eastAsia"/>
          <w:b/>
          <w:sz w:val="30"/>
          <w:szCs w:val="30"/>
        </w:rPr>
        <w:t>”</w:t>
      </w:r>
      <w:r w:rsidRPr="0016246E">
        <w:rPr>
          <w:rFonts w:ascii="宋体" w:eastAsia="宋体" w:hAnsi="宋体" w:hint="eastAsia"/>
          <w:b/>
          <w:sz w:val="30"/>
          <w:szCs w:val="30"/>
        </w:rPr>
        <w:t>会议</w:t>
      </w:r>
      <w:r w:rsidR="002D4255" w:rsidRPr="0016246E">
        <w:rPr>
          <w:rFonts w:ascii="宋体" w:eastAsia="宋体" w:hAnsi="宋体" w:hint="eastAsia"/>
          <w:b/>
          <w:sz w:val="30"/>
          <w:szCs w:val="30"/>
        </w:rPr>
        <w:t>论文</w:t>
      </w:r>
      <w:r w:rsidRPr="0016246E">
        <w:rPr>
          <w:rFonts w:ascii="宋体" w:eastAsia="宋体" w:hAnsi="宋体" w:hint="eastAsia"/>
          <w:b/>
          <w:sz w:val="30"/>
          <w:szCs w:val="30"/>
        </w:rPr>
        <w:t>投稿的通知</w:t>
      </w:r>
    </w:p>
    <w:p w:rsidR="00523CE5" w:rsidRDefault="00523CE5">
      <w:r>
        <w:rPr>
          <w:rFonts w:hint="eastAsia"/>
        </w:rPr>
        <w:t xml:space="preserve"> </w:t>
      </w:r>
      <w:r>
        <w:t xml:space="preserve"> </w:t>
      </w:r>
    </w:p>
    <w:p w:rsidR="00523CE5" w:rsidRDefault="00523CE5" w:rsidP="00523CE5">
      <w:pPr>
        <w:ind w:firstLineChars="200" w:firstLine="452"/>
        <w:rPr>
          <w:rFonts w:ascii="Microsoft YaHei UI" w:eastAsia="Microsoft YaHei UI" w:hAnsi="Microsoft YaHei UI"/>
          <w:color w:val="222222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222222"/>
          <w:spacing w:val="8"/>
          <w:szCs w:val="21"/>
          <w:shd w:val="clear" w:color="auto" w:fill="FFFFFF"/>
        </w:rPr>
        <w:t>由华中科技大学、湖南大学和南京航空航天大学于1986年共同发起的“全国大学教育思想研讨会”已连续举办了18届，对推动我国高等教育改革发展与高等教育理论进步做出了重要贡献。经三校商定，第十九届全国大学教育思想研讨会拟以“新时代高等学校立德树人的理念、制度与体系建设”为题，于2022年11月25至27日在三峡大学（湖北宜昌）召开，由华中科技大学和三峡</w:t>
      </w:r>
      <w:r>
        <w:rPr>
          <w:rFonts w:ascii="Microsoft YaHei UI" w:eastAsia="Microsoft YaHei UI" w:hAnsi="Microsoft YaHei UI" w:hint="eastAsia"/>
          <w:color w:val="222222"/>
          <w:spacing w:val="8"/>
          <w:szCs w:val="21"/>
        </w:rPr>
        <w:t>大学承办，热忱欢迎高等教育界专家学者和青年学生与会。相关事宜请看附件的会议通知</w:t>
      </w:r>
      <w:r w:rsidR="008F458F">
        <w:rPr>
          <w:rFonts w:ascii="Microsoft YaHei UI" w:eastAsia="Microsoft YaHei UI" w:hAnsi="Microsoft YaHei UI" w:hint="eastAsia"/>
          <w:color w:val="222222"/>
          <w:spacing w:val="8"/>
          <w:szCs w:val="21"/>
        </w:rPr>
        <w:t>。</w:t>
      </w:r>
    </w:p>
    <w:p w:rsidR="00523CE5" w:rsidRDefault="00523CE5">
      <w:pPr>
        <w:rPr>
          <w:rFonts w:ascii="Microsoft YaHei UI" w:eastAsia="Microsoft YaHei UI" w:hAnsi="Microsoft YaHei UI"/>
          <w:color w:val="222222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222222"/>
          <w:spacing w:val="8"/>
          <w:szCs w:val="21"/>
        </w:rPr>
        <w:t xml:space="preserve"> </w:t>
      </w:r>
      <w:r>
        <w:rPr>
          <w:rFonts w:ascii="Microsoft YaHei UI" w:eastAsia="Microsoft YaHei UI" w:hAnsi="Microsoft YaHei UI"/>
          <w:color w:val="222222"/>
          <w:spacing w:val="8"/>
          <w:szCs w:val="21"/>
        </w:rPr>
        <w:t xml:space="preserve">   </w:t>
      </w:r>
      <w:r>
        <w:rPr>
          <w:rFonts w:ascii="Microsoft YaHei UI" w:eastAsia="Microsoft YaHei UI" w:hAnsi="Microsoft YaHei UI" w:hint="eastAsia"/>
          <w:color w:val="222222"/>
          <w:spacing w:val="8"/>
          <w:szCs w:val="21"/>
        </w:rPr>
        <w:t xml:space="preserve"> 凡是在2</w:t>
      </w:r>
      <w:r>
        <w:rPr>
          <w:rFonts w:ascii="Microsoft YaHei UI" w:eastAsia="Microsoft YaHei UI" w:hAnsi="Microsoft YaHei UI"/>
          <w:color w:val="222222"/>
          <w:spacing w:val="8"/>
          <w:szCs w:val="21"/>
        </w:rPr>
        <w:t>019</w:t>
      </w:r>
      <w:r>
        <w:rPr>
          <w:rFonts w:ascii="Microsoft YaHei UI" w:eastAsia="Microsoft YaHei UI" w:hAnsi="Microsoft YaHei UI" w:hint="eastAsia"/>
          <w:color w:val="222222"/>
          <w:spacing w:val="8"/>
          <w:szCs w:val="21"/>
        </w:rPr>
        <w:t>年和2</w:t>
      </w:r>
      <w:r>
        <w:rPr>
          <w:rFonts w:ascii="Microsoft YaHei UI" w:eastAsia="Microsoft YaHei UI" w:hAnsi="Microsoft YaHei UI"/>
          <w:color w:val="222222"/>
          <w:spacing w:val="8"/>
          <w:szCs w:val="21"/>
        </w:rPr>
        <w:t>020</w:t>
      </w:r>
      <w:r>
        <w:rPr>
          <w:rFonts w:ascii="Microsoft YaHei UI" w:eastAsia="Microsoft YaHei UI" w:hAnsi="Microsoft YaHei UI" w:hint="eastAsia"/>
          <w:color w:val="222222"/>
          <w:spacing w:val="8"/>
          <w:szCs w:val="21"/>
        </w:rPr>
        <w:t>年度教育科学与改革研究专项课题有项目的老师请踊跃投稿。投稿被录用后，被认定为</w:t>
      </w:r>
      <w:r w:rsidR="008F458F">
        <w:rPr>
          <w:rFonts w:ascii="Microsoft YaHei UI" w:eastAsia="Microsoft YaHei UI" w:hAnsi="Microsoft YaHei UI" w:hint="eastAsia"/>
          <w:color w:val="222222"/>
          <w:spacing w:val="8"/>
          <w:szCs w:val="21"/>
        </w:rPr>
        <w:t>在</w:t>
      </w:r>
      <w:r>
        <w:rPr>
          <w:rFonts w:ascii="Microsoft YaHei UI" w:eastAsia="Microsoft YaHei UI" w:hAnsi="Microsoft YaHei UI" w:hint="eastAsia"/>
          <w:color w:val="222222"/>
          <w:spacing w:val="8"/>
          <w:szCs w:val="21"/>
        </w:rPr>
        <w:t>正式</w:t>
      </w:r>
      <w:r w:rsidR="008F458F">
        <w:rPr>
          <w:rFonts w:ascii="Microsoft YaHei UI" w:eastAsia="Microsoft YaHei UI" w:hAnsi="Microsoft YaHei UI" w:hint="eastAsia"/>
          <w:color w:val="222222"/>
          <w:spacing w:val="8"/>
          <w:szCs w:val="21"/>
        </w:rPr>
        <w:t>刊物上发表的文章，</w:t>
      </w:r>
      <w:r w:rsidR="009237AE">
        <w:rPr>
          <w:rFonts w:ascii="Microsoft YaHei UI" w:eastAsia="Microsoft YaHei UI" w:hAnsi="Microsoft YaHei UI" w:hint="eastAsia"/>
          <w:color w:val="222222"/>
          <w:spacing w:val="8"/>
          <w:szCs w:val="21"/>
        </w:rPr>
        <w:t>可以</w:t>
      </w:r>
      <w:r w:rsidR="008F458F">
        <w:rPr>
          <w:rFonts w:ascii="Microsoft YaHei UI" w:eastAsia="Microsoft YaHei UI" w:hAnsi="Microsoft YaHei UI" w:hint="eastAsia"/>
          <w:color w:val="222222"/>
          <w:spacing w:val="8"/>
          <w:szCs w:val="21"/>
        </w:rPr>
        <w:t>作为课题结</w:t>
      </w:r>
      <w:r w:rsidR="002D4255">
        <w:rPr>
          <w:rFonts w:ascii="Microsoft YaHei UI" w:eastAsia="Microsoft YaHei UI" w:hAnsi="Microsoft YaHei UI" w:hint="eastAsia"/>
          <w:color w:val="222222"/>
          <w:spacing w:val="8"/>
          <w:szCs w:val="21"/>
        </w:rPr>
        <w:t>项</w:t>
      </w:r>
      <w:r w:rsidR="008F458F">
        <w:rPr>
          <w:rFonts w:ascii="Microsoft YaHei UI" w:eastAsia="Microsoft YaHei UI" w:hAnsi="Microsoft YaHei UI" w:hint="eastAsia"/>
          <w:color w:val="222222"/>
          <w:spacing w:val="8"/>
          <w:szCs w:val="21"/>
        </w:rPr>
        <w:t>的要件成果使用。</w:t>
      </w:r>
    </w:p>
    <w:p w:rsidR="002D4255" w:rsidRDefault="002D4255">
      <w:pPr>
        <w:rPr>
          <w:rFonts w:ascii="Microsoft YaHei UI" w:eastAsia="Microsoft YaHei UI" w:hAnsi="Microsoft YaHei UI"/>
          <w:color w:val="222222"/>
          <w:spacing w:val="8"/>
          <w:szCs w:val="21"/>
        </w:rPr>
      </w:pPr>
    </w:p>
    <w:p w:rsidR="002D4255" w:rsidRDefault="002D4255">
      <w:pPr>
        <w:rPr>
          <w:rFonts w:ascii="Microsoft YaHei UI" w:eastAsia="Microsoft YaHei UI" w:hAnsi="Microsoft YaHei UI"/>
          <w:color w:val="222222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222222"/>
          <w:spacing w:val="8"/>
          <w:szCs w:val="21"/>
        </w:rPr>
        <w:t xml:space="preserve"> </w:t>
      </w:r>
      <w:r>
        <w:rPr>
          <w:rFonts w:ascii="Microsoft YaHei UI" w:eastAsia="Microsoft YaHei UI" w:hAnsi="Microsoft YaHei UI"/>
          <w:color w:val="222222"/>
          <w:spacing w:val="8"/>
          <w:szCs w:val="21"/>
        </w:rPr>
        <w:t xml:space="preserve">                            </w:t>
      </w:r>
      <w:r>
        <w:rPr>
          <w:rFonts w:ascii="Microsoft YaHei UI" w:eastAsia="Microsoft YaHei UI" w:hAnsi="Microsoft YaHei UI" w:hint="eastAsia"/>
          <w:color w:val="222222"/>
          <w:spacing w:val="8"/>
          <w:szCs w:val="21"/>
        </w:rPr>
        <w:t>教师发展与教学评估中心/高等教育研究所</w:t>
      </w:r>
    </w:p>
    <w:p w:rsidR="002D4255" w:rsidRPr="002D4255" w:rsidRDefault="002D4255">
      <w:pPr>
        <w:rPr>
          <w:rFonts w:ascii="Microsoft YaHei UI" w:eastAsia="Microsoft YaHei UI" w:hAnsi="Microsoft YaHei UI" w:hint="eastAsia"/>
          <w:color w:val="222222"/>
          <w:spacing w:val="8"/>
          <w:szCs w:val="21"/>
        </w:rPr>
      </w:pPr>
      <w:r>
        <w:rPr>
          <w:rFonts w:ascii="Microsoft YaHei UI" w:eastAsia="Microsoft YaHei UI" w:hAnsi="Microsoft YaHei UI"/>
          <w:color w:val="222222"/>
          <w:spacing w:val="8"/>
          <w:szCs w:val="21"/>
        </w:rPr>
        <w:t xml:space="preserve">                                            2022.10.31</w:t>
      </w:r>
    </w:p>
    <w:p w:rsidR="00523CE5" w:rsidRDefault="00523CE5"/>
    <w:sectPr w:rsidR="0052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FF" w:rsidRDefault="008273FF" w:rsidP="002D4255">
      <w:r>
        <w:separator/>
      </w:r>
    </w:p>
  </w:endnote>
  <w:endnote w:type="continuationSeparator" w:id="0">
    <w:p w:rsidR="008273FF" w:rsidRDefault="008273FF" w:rsidP="002D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FF" w:rsidRDefault="008273FF" w:rsidP="002D4255">
      <w:r>
        <w:separator/>
      </w:r>
    </w:p>
  </w:footnote>
  <w:footnote w:type="continuationSeparator" w:id="0">
    <w:p w:rsidR="008273FF" w:rsidRDefault="008273FF" w:rsidP="002D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E5"/>
    <w:rsid w:val="0016246E"/>
    <w:rsid w:val="002D4255"/>
    <w:rsid w:val="00523CE5"/>
    <w:rsid w:val="008273FF"/>
    <w:rsid w:val="008F458F"/>
    <w:rsid w:val="009237AE"/>
    <w:rsid w:val="00B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91F28"/>
  <w15:chartTrackingRefBased/>
  <w15:docId w15:val="{2F3AB5AF-1B37-4326-9AC3-C3AB281D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毛景焕</dc:creator>
  <cp:keywords/>
  <dc:description/>
  <cp:lastModifiedBy>毛景焕</cp:lastModifiedBy>
  <cp:revision>7</cp:revision>
  <dcterms:created xsi:type="dcterms:W3CDTF">2022-10-26T03:42:00Z</dcterms:created>
  <dcterms:modified xsi:type="dcterms:W3CDTF">2022-10-31T03:22:00Z</dcterms:modified>
</cp:coreProperties>
</file>