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4：</w:t>
      </w: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南京航空航天大学</w:t>
      </w:r>
    </w:p>
    <w:p>
      <w:pPr>
        <w:snapToGrid w:val="0"/>
        <w:spacing w:line="276" w:lineRule="auto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2023年教师教学创新大赛教学设计方案</w:t>
      </w: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276" w:lineRule="auto"/>
        <w:ind w:firstLine="4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360" w:lineRule="auto"/>
        <w:ind w:firstLine="705" w:firstLineChars="196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名称：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705" w:firstLineChars="196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主讲教师：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705" w:firstLineChars="196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所在单位：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赛道/职称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</w:rPr>
        <w:t xml:space="preserve">                       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napToGrid w:val="0"/>
        <w:spacing w:line="360" w:lineRule="auto"/>
        <w:ind w:left="420" w:firstLine="560" w:firstLineChars="20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0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</w:rPr>
        <w:t>二〇二三年十一月</w:t>
      </w:r>
    </w:p>
    <w:p>
      <w:pPr>
        <w:spacing w:before="141" w:line="330" w:lineRule="auto"/>
        <w:ind w:right="115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br w:type="page"/>
      </w:r>
    </w:p>
    <w:p>
      <w:pPr>
        <w:spacing w:before="91" w:line="219" w:lineRule="auto"/>
        <w:ind w:left="29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、课程基本信息</w:t>
      </w:r>
    </w:p>
    <w:p>
      <w:pPr>
        <w:spacing w:line="119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4"/>
        <w:tblW w:w="91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723"/>
        <w:gridCol w:w="1843"/>
        <w:gridCol w:w="2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>
            <w:pPr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Hlk126062407"/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单元</w:t>
            </w:r>
          </w:p>
        </w:tc>
        <w:tc>
          <w:tcPr>
            <w:tcW w:w="2723" w:type="dxa"/>
            <w:vAlign w:val="center"/>
          </w:tcPr>
          <w:p>
            <w:pPr>
              <w:ind w:left="116" w:right="104" w:hanging="6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Chars="-1" w:hanging="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2551" w:type="dxa"/>
            <w:vAlign w:val="center"/>
          </w:tcPr>
          <w:p>
            <w:pPr>
              <w:ind w:left="119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>
            <w:pPr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2723" w:type="dxa"/>
            <w:vAlign w:val="center"/>
          </w:tcPr>
          <w:p>
            <w:pPr>
              <w:spacing w:before="74" w:line="220" w:lineRule="auto"/>
              <w:ind w:left="114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Chars="-1" w:hanging="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教学对象</w:t>
            </w:r>
          </w:p>
        </w:tc>
        <w:tc>
          <w:tcPr>
            <w:tcW w:w="2551" w:type="dxa"/>
            <w:vAlign w:val="center"/>
          </w:tcPr>
          <w:p>
            <w:pPr>
              <w:ind w:left="118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>
            <w:pPr>
              <w:ind w:left="-1" w:leftChars="-1" w:hanging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学年/学期</w:t>
            </w:r>
          </w:p>
        </w:tc>
        <w:tc>
          <w:tcPr>
            <w:tcW w:w="2723" w:type="dxa"/>
            <w:vAlign w:val="center"/>
          </w:tcPr>
          <w:p>
            <w:pPr>
              <w:spacing w:before="74" w:line="220" w:lineRule="auto"/>
              <w:ind w:left="117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Chars="-1" w:hanging="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单元学时</w:t>
            </w:r>
          </w:p>
        </w:tc>
        <w:tc>
          <w:tcPr>
            <w:tcW w:w="2551" w:type="dxa"/>
            <w:vAlign w:val="center"/>
          </w:tcPr>
          <w:p>
            <w:pPr>
              <w:ind w:left="135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>
            <w:pPr>
              <w:ind w:left="1" w:hanging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程学分</w:t>
            </w:r>
          </w:p>
        </w:tc>
        <w:tc>
          <w:tcPr>
            <w:tcW w:w="2723" w:type="dxa"/>
            <w:vAlign w:val="center"/>
          </w:tcPr>
          <w:p>
            <w:pPr>
              <w:spacing w:before="78" w:line="220" w:lineRule="auto"/>
              <w:ind w:left="117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Chars="-1" w:hanging="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总学时</w:t>
            </w:r>
          </w:p>
        </w:tc>
        <w:tc>
          <w:tcPr>
            <w:tcW w:w="2551" w:type="dxa"/>
            <w:vAlign w:val="center"/>
          </w:tcPr>
          <w:p>
            <w:pPr>
              <w:ind w:left="12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修课程</w:t>
            </w:r>
          </w:p>
        </w:tc>
        <w:tc>
          <w:tcPr>
            <w:tcW w:w="2723" w:type="dxa"/>
            <w:vAlign w:val="center"/>
          </w:tcPr>
          <w:p>
            <w:pPr>
              <w:spacing w:before="75" w:line="273" w:lineRule="auto"/>
              <w:ind w:left="114" w:right="104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78"/>
              <w:ind w:leftChars="-1" w:hanging="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后续课程</w:t>
            </w:r>
          </w:p>
        </w:tc>
        <w:tc>
          <w:tcPr>
            <w:tcW w:w="2551" w:type="dxa"/>
            <w:vAlign w:val="center"/>
          </w:tcPr>
          <w:p>
            <w:pPr>
              <w:spacing w:before="272" w:line="313" w:lineRule="auto"/>
              <w:ind w:left="116" w:right="106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情分析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ind w:left="113" w:right="110" w:hanging="1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</w:rPr>
              <w:t>【教学痛点】xxxxxx</w:t>
            </w:r>
          </w:p>
          <w:p>
            <w:pPr>
              <w:spacing w:line="360" w:lineRule="auto"/>
              <w:ind w:left="113" w:right="110" w:hanging="1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114" w:right="110" w:hanging="11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</w:rPr>
              <w:t>【学生学情】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t>xxxxxx</w:t>
            </w:r>
          </w:p>
          <w:p>
            <w:pPr>
              <w:spacing w:line="360" w:lineRule="auto"/>
              <w:ind w:left="114" w:right="110" w:hanging="11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习目标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ind w:left="153" w:right="110" w:hanging="5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知识目标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  <w:p>
            <w:pPr>
              <w:spacing w:line="360" w:lineRule="auto"/>
              <w:ind w:left="153" w:right="110" w:hanging="5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能力目标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  <w:p>
            <w:pPr>
              <w:spacing w:line="360" w:lineRule="auto"/>
              <w:ind w:left="153" w:right="110" w:hanging="50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素质目标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习内容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难点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两性一度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程思政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ind w:left="116" w:right="110" w:hanging="13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思政元素及切入点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程考核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ind w:left="116" w:right="110" w:hanging="13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2077" w:type="dxa"/>
            <w:vAlign w:val="center"/>
          </w:tcPr>
          <w:p>
            <w:pPr>
              <w:spacing w:before="78" w:line="220" w:lineRule="auto"/>
              <w:ind w:left="-2" w:leftChars="-1" w:firstLine="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highlight w:val="none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特色</w:t>
            </w:r>
          </w:p>
        </w:tc>
        <w:tc>
          <w:tcPr>
            <w:tcW w:w="7117" w:type="dxa"/>
            <w:gridSpan w:val="3"/>
          </w:tcPr>
          <w:p>
            <w:pPr>
              <w:spacing w:line="360" w:lineRule="auto"/>
              <w:ind w:left="114" w:right="22" w:hanging="11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114" w:right="22" w:hanging="11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</w:tbl>
    <w:p>
      <w:pPr>
        <w:spacing w:before="171" w:line="220" w:lineRule="auto"/>
        <w:ind w:left="25"/>
        <w:outlineLvl w:val="0"/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71" w:line="220" w:lineRule="auto"/>
        <w:ind w:left="25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b w:val="0"/>
          <w:bCs w:val="0"/>
          <w:spacing w:val="-1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、教学过程安排</w:t>
      </w:r>
    </w:p>
    <w:p>
      <w:pPr>
        <w:spacing w:line="118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4"/>
        <w:tblW w:w="1133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2"/>
        <w:gridCol w:w="1132"/>
        <w:gridCol w:w="4393"/>
        <w:gridCol w:w="2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2" w:type="dxa"/>
            <w:vAlign w:val="center"/>
          </w:tcPr>
          <w:p>
            <w:pPr>
              <w:spacing w:before="78" w:line="220" w:lineRule="auto"/>
              <w:ind w:left="8" w:leftChars="0" w:hanging="8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电子教案ppt</w:t>
            </w:r>
          </w:p>
        </w:tc>
        <w:tc>
          <w:tcPr>
            <w:tcW w:w="1842" w:type="dxa"/>
            <w:vAlign w:val="center"/>
          </w:tcPr>
          <w:p>
            <w:pPr>
              <w:spacing w:before="78" w:line="220" w:lineRule="auto"/>
              <w:ind w:left="448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教学活动</w:t>
            </w:r>
          </w:p>
        </w:tc>
        <w:tc>
          <w:tcPr>
            <w:tcW w:w="1132" w:type="dxa"/>
            <w:vAlign w:val="center"/>
          </w:tcPr>
          <w:p>
            <w:pPr>
              <w:spacing w:before="78" w:line="222" w:lineRule="auto"/>
              <w:ind w:left="0" w:leftChars="-10" w:hanging="21" w:hangingChars="8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4393" w:type="dxa"/>
          </w:tcPr>
          <w:p>
            <w:pPr>
              <w:spacing w:line="360" w:lineRule="auto"/>
              <w:ind w:left="1440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2123" w:type="dxa"/>
            <w:vAlign w:val="center"/>
          </w:tcPr>
          <w:p>
            <w:pPr>
              <w:spacing w:before="78" w:line="220" w:lineRule="auto"/>
              <w:ind w:left="-2" w:leftChars="-1" w:firstLine="2"/>
              <w:jc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/技术手段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842" w:type="dxa"/>
            <w:vAlign w:val="center"/>
          </w:tcPr>
          <w:p>
            <w:pPr>
              <w:spacing w:before="78" w:line="220" w:lineRule="auto"/>
              <w:ind w:left="-2" w:leftChars="-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78" w:line="220" w:lineRule="auto"/>
              <w:ind w:left="-2" w:leftChars="-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3" w:type="dxa"/>
          </w:tcPr>
          <w:p>
            <w:pPr>
              <w:spacing w:line="360" w:lineRule="auto"/>
              <w:ind w:right="36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="78" w:line="311" w:lineRule="auto"/>
              <w:ind w:left="113" w:right="164" w:firstLine="15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42" w:type="dxa"/>
            <w:vAlign w:val="center"/>
          </w:tcPr>
          <w:p>
            <w:pPr>
              <w:spacing w:before="78" w:line="220" w:lineRule="auto"/>
              <w:ind w:left="-2" w:leftChars="-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78" w:line="220" w:lineRule="auto"/>
              <w:ind w:left="-2" w:leftChars="-1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3" w:type="dxa"/>
          </w:tcPr>
          <w:p>
            <w:pPr>
              <w:spacing w:line="360" w:lineRule="auto"/>
              <w:ind w:right="36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before="78" w:line="220" w:lineRule="auto"/>
              <w:ind w:left="128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</w:tcPr>
          <w:p>
            <w:pPr>
              <w:spacing w:line="360" w:lineRule="auto"/>
              <w:ind w:right="18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8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</w:tcPr>
          <w:p>
            <w:pPr>
              <w:spacing w:line="360" w:lineRule="auto"/>
              <w:ind w:right="18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8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</w:tcPr>
          <w:p>
            <w:pPr>
              <w:spacing w:line="360" w:lineRule="auto"/>
              <w:ind w:right="18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38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left="51"/>
        <w:outlineLvl w:val="0"/>
        <w:rPr>
          <w:rFonts w:hint="eastAsia" w:ascii="仿宋" w:hAnsi="仿宋" w:eastAsia="仿宋" w:cs="仿宋"/>
          <w:b w:val="0"/>
          <w:bCs w:val="0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360" w:lineRule="auto"/>
        <w:ind w:left="51"/>
        <w:outlineLvl w:val="0"/>
        <w:rPr>
          <w:rFonts w:hint="eastAsia" w:ascii="仿宋" w:hAnsi="仿宋" w:eastAsia="仿宋" w:cs="仿宋"/>
          <w:b w:val="0"/>
          <w:bCs w:val="0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51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、教学资源与情境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可空缺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35655C"/>
    <w:rsid w:val="0035655C"/>
    <w:rsid w:val="04072D21"/>
    <w:rsid w:val="24081E15"/>
    <w:rsid w:val="2EA15E7F"/>
    <w:rsid w:val="491F7B6A"/>
    <w:rsid w:val="670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cs="Arial" w:eastAsiaTheme="minorEastAsia"/>
      <w:snapToGrid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</Words>
  <Characters>379</Characters>
  <Lines>3</Lines>
  <Paragraphs>1</Paragraphs>
  <TotalTime>15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2023-11-04T09:07:00Z</dcterms:created>
  <dc:creator>zhangjie</dc:creator>
  <cp:lastModifiedBy>YY</cp:lastModifiedBy>
  <dcterms:modified xsi:type="dcterms:W3CDTF">2023-11-06T02:40:37Z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5B5966E6D6E340C99AF59420E1838460_12</vt:lpwstr>
  </property>
</Properties>
</file>