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FB" w:rsidRDefault="00455AFB" w:rsidP="00455AFB">
      <w:pPr>
        <w:spacing w:line="360" w:lineRule="auto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附件2：</w:t>
      </w:r>
    </w:p>
    <w:p w:rsidR="00455AFB" w:rsidRPr="00A071AB" w:rsidRDefault="00455AFB" w:rsidP="00455AFB">
      <w:pPr>
        <w:spacing w:line="360" w:lineRule="auto"/>
        <w:jc w:val="center"/>
        <w:rPr>
          <w:rFonts w:ascii="黑体" w:eastAsia="黑体" w:hAnsi="黑体"/>
          <w:b/>
          <w:sz w:val="32"/>
        </w:rPr>
      </w:pPr>
      <w:bookmarkStart w:id="0" w:name="_GoBack"/>
      <w:r w:rsidRPr="00A071AB">
        <w:rPr>
          <w:rFonts w:ascii="黑体" w:eastAsia="黑体" w:hAnsi="黑体"/>
          <w:b/>
          <w:sz w:val="32"/>
        </w:rPr>
        <w:t>2019-2020学年</w:t>
      </w:r>
      <w:r w:rsidRPr="00A071AB">
        <w:rPr>
          <w:rFonts w:ascii="黑体" w:eastAsia="黑体" w:hAnsi="黑体" w:hint="eastAsia"/>
          <w:b/>
          <w:sz w:val="32"/>
        </w:rPr>
        <w:t>教学</w:t>
      </w:r>
      <w:r w:rsidRPr="00A071AB">
        <w:rPr>
          <w:rFonts w:ascii="黑体" w:eastAsia="黑体" w:hAnsi="黑体"/>
          <w:b/>
          <w:sz w:val="32"/>
        </w:rPr>
        <w:t>创新奖</w:t>
      </w:r>
      <w:r w:rsidRPr="00A071AB">
        <w:rPr>
          <w:rFonts w:ascii="黑体" w:eastAsia="黑体" w:hAnsi="黑体" w:hint="eastAsia"/>
          <w:b/>
          <w:sz w:val="32"/>
        </w:rPr>
        <w:t>评审</w:t>
      </w:r>
      <w:r w:rsidRPr="00A071AB">
        <w:rPr>
          <w:rFonts w:ascii="黑体" w:eastAsia="黑体" w:hAnsi="黑体"/>
          <w:b/>
          <w:sz w:val="32"/>
        </w:rPr>
        <w:t>指标</w:t>
      </w:r>
      <w:r w:rsidRPr="00A071AB">
        <w:rPr>
          <w:rFonts w:ascii="黑体" w:eastAsia="黑体" w:hAnsi="黑体" w:hint="eastAsia"/>
          <w:b/>
          <w:sz w:val="32"/>
        </w:rPr>
        <w:t>观测点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564"/>
      </w:tblGrid>
      <w:tr w:rsidR="00455AFB" w:rsidRPr="00A071AB" w:rsidTr="005C6EB1">
        <w:trPr>
          <w:trHeight w:val="743"/>
          <w:jc w:val="center"/>
        </w:trPr>
        <w:tc>
          <w:tcPr>
            <w:tcW w:w="6658" w:type="dxa"/>
            <w:vAlign w:val="center"/>
          </w:tcPr>
          <w:bookmarkEnd w:id="0"/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b/>
                <w:sz w:val="24"/>
                <w:szCs w:val="28"/>
              </w:rPr>
              <w:t>观测点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b/>
                <w:sz w:val="24"/>
                <w:szCs w:val="28"/>
              </w:rPr>
              <w:t>占比（%）</w:t>
            </w:r>
          </w:p>
        </w:tc>
      </w:tr>
      <w:tr w:rsidR="00455AFB" w:rsidRPr="00A071AB" w:rsidTr="005C6EB1">
        <w:trPr>
          <w:jc w:val="center"/>
        </w:trPr>
        <w:tc>
          <w:tcPr>
            <w:tcW w:w="6658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（一）师德高尚，潜心育人。坚持立德树人、教书育人，以德修身，爱岗敬业，关爱学生，在本科一流专业、一流课程建设中发挥骨干作用。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455AFB" w:rsidRPr="00A071AB" w:rsidTr="005C6EB1">
        <w:trPr>
          <w:jc w:val="center"/>
        </w:trPr>
        <w:tc>
          <w:tcPr>
            <w:tcW w:w="6658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（二）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>2019-2020学年至少主讲一门不少于32学时的课程，教学工作量饱满，在指导学生</w:t>
            </w:r>
            <w:proofErr w:type="gramStart"/>
            <w:r w:rsidRPr="00A071AB">
              <w:rPr>
                <w:rFonts w:ascii="宋体" w:eastAsia="宋体" w:hAnsi="宋体"/>
                <w:sz w:val="24"/>
                <w:szCs w:val="28"/>
              </w:rPr>
              <w:t>开展科创</w:t>
            </w:r>
            <w:proofErr w:type="gramEnd"/>
            <w:r w:rsidRPr="00A071AB">
              <w:rPr>
                <w:rFonts w:ascii="宋体" w:eastAsia="宋体" w:hAnsi="宋体"/>
                <w:sz w:val="24"/>
                <w:szCs w:val="28"/>
              </w:rPr>
              <w:t>活动中取得显著成绩或标志性成果。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10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455AFB" w:rsidRPr="00A071AB" w:rsidTr="005C6EB1">
        <w:trPr>
          <w:jc w:val="center"/>
        </w:trPr>
        <w:tc>
          <w:tcPr>
            <w:tcW w:w="6658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（三）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>2019-2020学年积极开展课堂教学革新工作，使用雨课堂、超星等软件、平台或工具授课，课堂活跃度较高，教学效果明显。使用其他智慧教学软件、平台授课，必须能够提供相应证明资料。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455AFB" w:rsidRPr="00A071AB" w:rsidTr="005C6EB1">
        <w:trPr>
          <w:jc w:val="center"/>
        </w:trPr>
        <w:tc>
          <w:tcPr>
            <w:tcW w:w="6658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（四）先行探索基于数据驱动的智能教育与智慧教学。实施过程性考核（包括课前测试、课中研讨、课后作业）为主的课程教学改革，期末考试成绩在课程总分评定中占比低于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>50%（提供原始单据）。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30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  <w:tr w:rsidR="00455AFB" w:rsidRPr="00A071AB" w:rsidTr="005C6EB1">
        <w:trPr>
          <w:jc w:val="center"/>
        </w:trPr>
        <w:tc>
          <w:tcPr>
            <w:tcW w:w="6658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（五）充分发挥示范引领作用，疫情期间为学院或学校的教师开展线上教学培训。积极参加学院或学校组织的教学研讨或竞赛活动，获得了校级以上的教学竞赛奖励。</w:t>
            </w:r>
          </w:p>
        </w:tc>
        <w:tc>
          <w:tcPr>
            <w:tcW w:w="1564" w:type="dxa"/>
            <w:vAlign w:val="center"/>
          </w:tcPr>
          <w:p w:rsidR="00455AFB" w:rsidRPr="00A071AB" w:rsidRDefault="00455AFB" w:rsidP="005C6EB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71AB"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 w:rsidRPr="00A071AB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</w:tr>
    </w:tbl>
    <w:p w:rsidR="00455AFB" w:rsidRDefault="00455AFB" w:rsidP="00455AFB">
      <w:pPr>
        <w:spacing w:line="360" w:lineRule="auto"/>
        <w:rPr>
          <w:rFonts w:ascii="宋体" w:eastAsia="宋体" w:hAnsi="宋体"/>
          <w:b/>
          <w:sz w:val="24"/>
        </w:rPr>
      </w:pPr>
    </w:p>
    <w:p w:rsidR="00C77C74" w:rsidRDefault="00C77C74"/>
    <w:sectPr w:rsidR="00C7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B"/>
    <w:rsid w:val="000113CD"/>
    <w:rsid w:val="000140F6"/>
    <w:rsid w:val="00021997"/>
    <w:rsid w:val="00026DC4"/>
    <w:rsid w:val="00052B01"/>
    <w:rsid w:val="0006551E"/>
    <w:rsid w:val="000845A4"/>
    <w:rsid w:val="0008663C"/>
    <w:rsid w:val="000A215F"/>
    <w:rsid w:val="000A773F"/>
    <w:rsid w:val="000E3614"/>
    <w:rsid w:val="000F2B56"/>
    <w:rsid w:val="00104726"/>
    <w:rsid w:val="001237C0"/>
    <w:rsid w:val="00141AE8"/>
    <w:rsid w:val="00147805"/>
    <w:rsid w:val="001919AC"/>
    <w:rsid w:val="001C0FEA"/>
    <w:rsid w:val="001D1355"/>
    <w:rsid w:val="00220E61"/>
    <w:rsid w:val="00237122"/>
    <w:rsid w:val="00280A23"/>
    <w:rsid w:val="00292513"/>
    <w:rsid w:val="002A6B9F"/>
    <w:rsid w:val="002A77C3"/>
    <w:rsid w:val="002B50E8"/>
    <w:rsid w:val="002D6EB5"/>
    <w:rsid w:val="002E7ED9"/>
    <w:rsid w:val="003025CB"/>
    <w:rsid w:val="003112B0"/>
    <w:rsid w:val="0032078B"/>
    <w:rsid w:val="00327198"/>
    <w:rsid w:val="0034279B"/>
    <w:rsid w:val="003533CB"/>
    <w:rsid w:val="003619AC"/>
    <w:rsid w:val="00375982"/>
    <w:rsid w:val="003A017E"/>
    <w:rsid w:val="003A2CD7"/>
    <w:rsid w:val="003A363F"/>
    <w:rsid w:val="003B05C8"/>
    <w:rsid w:val="003B4AA7"/>
    <w:rsid w:val="003D5A5D"/>
    <w:rsid w:val="003E56FE"/>
    <w:rsid w:val="003E6041"/>
    <w:rsid w:val="003E69C5"/>
    <w:rsid w:val="003F1D06"/>
    <w:rsid w:val="003F1F2F"/>
    <w:rsid w:val="003F1FC3"/>
    <w:rsid w:val="00422E6A"/>
    <w:rsid w:val="00433C83"/>
    <w:rsid w:val="00455AFB"/>
    <w:rsid w:val="00455FB7"/>
    <w:rsid w:val="004569CF"/>
    <w:rsid w:val="00465A05"/>
    <w:rsid w:val="00480411"/>
    <w:rsid w:val="004930B9"/>
    <w:rsid w:val="00493E59"/>
    <w:rsid w:val="00496312"/>
    <w:rsid w:val="004A47CF"/>
    <w:rsid w:val="004B03F8"/>
    <w:rsid w:val="004D6CA4"/>
    <w:rsid w:val="004F5D8A"/>
    <w:rsid w:val="005013FA"/>
    <w:rsid w:val="005103D8"/>
    <w:rsid w:val="00513322"/>
    <w:rsid w:val="005355C9"/>
    <w:rsid w:val="00540D82"/>
    <w:rsid w:val="00543A76"/>
    <w:rsid w:val="00550591"/>
    <w:rsid w:val="00564FB9"/>
    <w:rsid w:val="005978C1"/>
    <w:rsid w:val="005A5D6D"/>
    <w:rsid w:val="005C0814"/>
    <w:rsid w:val="005D4A91"/>
    <w:rsid w:val="005E5495"/>
    <w:rsid w:val="005F779D"/>
    <w:rsid w:val="006132B5"/>
    <w:rsid w:val="00613510"/>
    <w:rsid w:val="006279E2"/>
    <w:rsid w:val="0063584D"/>
    <w:rsid w:val="00645F37"/>
    <w:rsid w:val="006475D6"/>
    <w:rsid w:val="0067105C"/>
    <w:rsid w:val="00683A81"/>
    <w:rsid w:val="006A39F7"/>
    <w:rsid w:val="006B2A86"/>
    <w:rsid w:val="006E33BC"/>
    <w:rsid w:val="006F1574"/>
    <w:rsid w:val="007330C6"/>
    <w:rsid w:val="00735E5D"/>
    <w:rsid w:val="007546BA"/>
    <w:rsid w:val="00754DD4"/>
    <w:rsid w:val="007638C7"/>
    <w:rsid w:val="00764A21"/>
    <w:rsid w:val="007B3BBE"/>
    <w:rsid w:val="007C7012"/>
    <w:rsid w:val="007C7B00"/>
    <w:rsid w:val="007E53F9"/>
    <w:rsid w:val="00841BAF"/>
    <w:rsid w:val="00856EE5"/>
    <w:rsid w:val="0086118C"/>
    <w:rsid w:val="008706B2"/>
    <w:rsid w:val="0087449A"/>
    <w:rsid w:val="0089546E"/>
    <w:rsid w:val="008A0255"/>
    <w:rsid w:val="008C0CBA"/>
    <w:rsid w:val="008C4A3A"/>
    <w:rsid w:val="008F1E93"/>
    <w:rsid w:val="009250AE"/>
    <w:rsid w:val="00936765"/>
    <w:rsid w:val="00953D57"/>
    <w:rsid w:val="0096686D"/>
    <w:rsid w:val="009713C5"/>
    <w:rsid w:val="00974509"/>
    <w:rsid w:val="0098196C"/>
    <w:rsid w:val="0099227C"/>
    <w:rsid w:val="009B1FE3"/>
    <w:rsid w:val="009E6DE0"/>
    <w:rsid w:val="009F421B"/>
    <w:rsid w:val="00A0525B"/>
    <w:rsid w:val="00A06144"/>
    <w:rsid w:val="00A160BA"/>
    <w:rsid w:val="00A1741E"/>
    <w:rsid w:val="00A36A6E"/>
    <w:rsid w:val="00A474D7"/>
    <w:rsid w:val="00A47DC6"/>
    <w:rsid w:val="00A50E63"/>
    <w:rsid w:val="00A67190"/>
    <w:rsid w:val="00A76A8C"/>
    <w:rsid w:val="00A81CE6"/>
    <w:rsid w:val="00A87582"/>
    <w:rsid w:val="00A94AE8"/>
    <w:rsid w:val="00AA0BB0"/>
    <w:rsid w:val="00AA1DC0"/>
    <w:rsid w:val="00AC5291"/>
    <w:rsid w:val="00AD0F52"/>
    <w:rsid w:val="00AE1CC0"/>
    <w:rsid w:val="00AF25F2"/>
    <w:rsid w:val="00AF5F81"/>
    <w:rsid w:val="00B105FE"/>
    <w:rsid w:val="00B15171"/>
    <w:rsid w:val="00B24126"/>
    <w:rsid w:val="00B27A75"/>
    <w:rsid w:val="00B65E57"/>
    <w:rsid w:val="00B75AF2"/>
    <w:rsid w:val="00B80831"/>
    <w:rsid w:val="00B83343"/>
    <w:rsid w:val="00B9372E"/>
    <w:rsid w:val="00BC2EFC"/>
    <w:rsid w:val="00BC6A1D"/>
    <w:rsid w:val="00BD2644"/>
    <w:rsid w:val="00BD6018"/>
    <w:rsid w:val="00BD6436"/>
    <w:rsid w:val="00BD78B7"/>
    <w:rsid w:val="00BF5FF9"/>
    <w:rsid w:val="00C04E2E"/>
    <w:rsid w:val="00C11F7D"/>
    <w:rsid w:val="00C25571"/>
    <w:rsid w:val="00C32925"/>
    <w:rsid w:val="00C41D19"/>
    <w:rsid w:val="00C51F55"/>
    <w:rsid w:val="00C67CF2"/>
    <w:rsid w:val="00C73D76"/>
    <w:rsid w:val="00C770DF"/>
    <w:rsid w:val="00C77C74"/>
    <w:rsid w:val="00C95A9B"/>
    <w:rsid w:val="00CA31B4"/>
    <w:rsid w:val="00CA4BCB"/>
    <w:rsid w:val="00CA4E78"/>
    <w:rsid w:val="00CA574E"/>
    <w:rsid w:val="00CC55B4"/>
    <w:rsid w:val="00CD103B"/>
    <w:rsid w:val="00CE5EAA"/>
    <w:rsid w:val="00D16CE1"/>
    <w:rsid w:val="00D30A93"/>
    <w:rsid w:val="00D3413D"/>
    <w:rsid w:val="00D354E2"/>
    <w:rsid w:val="00D4628A"/>
    <w:rsid w:val="00D81C05"/>
    <w:rsid w:val="00D82092"/>
    <w:rsid w:val="00DA3AF5"/>
    <w:rsid w:val="00DC2F9C"/>
    <w:rsid w:val="00DD0666"/>
    <w:rsid w:val="00DE737B"/>
    <w:rsid w:val="00E03EBC"/>
    <w:rsid w:val="00E149E7"/>
    <w:rsid w:val="00E1583F"/>
    <w:rsid w:val="00E16023"/>
    <w:rsid w:val="00E3557C"/>
    <w:rsid w:val="00E42815"/>
    <w:rsid w:val="00EA44C8"/>
    <w:rsid w:val="00EA5E49"/>
    <w:rsid w:val="00EB33D9"/>
    <w:rsid w:val="00EE27CC"/>
    <w:rsid w:val="00F0588A"/>
    <w:rsid w:val="00F06BFD"/>
    <w:rsid w:val="00F15402"/>
    <w:rsid w:val="00F303AA"/>
    <w:rsid w:val="00F34C5A"/>
    <w:rsid w:val="00F36A2A"/>
    <w:rsid w:val="00F405D0"/>
    <w:rsid w:val="00F46C14"/>
    <w:rsid w:val="00F5795D"/>
    <w:rsid w:val="00F61344"/>
    <w:rsid w:val="00F74957"/>
    <w:rsid w:val="00F74D77"/>
    <w:rsid w:val="00F801D3"/>
    <w:rsid w:val="00F8189F"/>
    <w:rsid w:val="00F90B4B"/>
    <w:rsid w:val="00F9517E"/>
    <w:rsid w:val="00F974DA"/>
    <w:rsid w:val="00FA40A6"/>
    <w:rsid w:val="00FB3798"/>
    <w:rsid w:val="00FC3BA3"/>
    <w:rsid w:val="00FC5EF3"/>
    <w:rsid w:val="00FC6D13"/>
    <w:rsid w:val="00FF1EB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6284C-E43E-4384-A2B0-DF3D04E6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2021-01-07T09:15:00Z</dcterms:created>
  <dcterms:modified xsi:type="dcterms:W3CDTF">2021-01-07T09:15:00Z</dcterms:modified>
</cp:coreProperties>
</file>