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BAFC" w14:textId="24A9167C" w:rsidR="00330EBF" w:rsidRDefault="00330EBF" w:rsidP="00330EB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附件1</w:t>
      </w:r>
    </w:p>
    <w:p w14:paraId="0E57DAB1" w14:textId="597A2D25" w:rsidR="00CC3DC6" w:rsidRDefault="00CC3DC6" w:rsidP="00CC3DC6">
      <w:pPr>
        <w:jc w:val="center"/>
        <w:rPr>
          <w:rFonts w:ascii="宋体" w:eastAsia="宋体" w:hAnsi="宋体"/>
          <w:b/>
          <w:sz w:val="28"/>
          <w:szCs w:val="28"/>
        </w:rPr>
      </w:pPr>
      <w:r w:rsidRPr="00A813BC">
        <w:rPr>
          <w:rFonts w:ascii="宋体" w:eastAsia="宋体" w:hAnsi="宋体" w:hint="eastAsia"/>
          <w:b/>
          <w:sz w:val="28"/>
          <w:szCs w:val="28"/>
        </w:rPr>
        <w:t>推荐</w:t>
      </w:r>
      <w:r w:rsidRPr="00A813BC">
        <w:rPr>
          <w:rFonts w:ascii="宋体" w:eastAsia="宋体" w:hAnsi="宋体"/>
          <w:b/>
          <w:sz w:val="28"/>
          <w:szCs w:val="28"/>
        </w:rPr>
        <w:t>课程简介</w:t>
      </w:r>
    </w:p>
    <w:p w14:paraId="5B6D7D15" w14:textId="77777777" w:rsidR="00CC3DC6" w:rsidRPr="00A813BC" w:rsidRDefault="00CC3DC6" w:rsidP="00CC3DC6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    “教师发展</w:t>
      </w:r>
      <w:r>
        <w:rPr>
          <w:rFonts w:ascii="宋体" w:eastAsia="宋体" w:hAnsi="宋体"/>
          <w:sz w:val="24"/>
          <w:szCs w:val="24"/>
        </w:rPr>
        <w:t>线上课程</w:t>
      </w:r>
      <w:r>
        <w:rPr>
          <w:rFonts w:ascii="宋体" w:eastAsia="宋体" w:hAnsi="宋体" w:hint="eastAsia"/>
          <w:sz w:val="24"/>
          <w:szCs w:val="24"/>
        </w:rPr>
        <w:t>”分</w:t>
      </w:r>
      <w:r>
        <w:rPr>
          <w:rFonts w:ascii="宋体" w:eastAsia="宋体" w:hAnsi="宋体"/>
          <w:sz w:val="24"/>
          <w:szCs w:val="24"/>
        </w:rPr>
        <w:t>为5大</w:t>
      </w:r>
      <w:r>
        <w:rPr>
          <w:rFonts w:ascii="宋体" w:eastAsia="宋体" w:hAnsi="宋体" w:hint="eastAsia"/>
          <w:sz w:val="24"/>
          <w:szCs w:val="24"/>
        </w:rPr>
        <w:t>模块</w:t>
      </w:r>
      <w:r>
        <w:rPr>
          <w:rFonts w:ascii="宋体" w:eastAsia="宋体" w:hAnsi="宋体"/>
          <w:sz w:val="24"/>
          <w:szCs w:val="24"/>
        </w:rPr>
        <w:t>，包括</w:t>
      </w:r>
      <w:r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/>
          <w:sz w:val="24"/>
          <w:szCs w:val="24"/>
        </w:rPr>
        <w:t>理念、</w:t>
      </w:r>
      <w:r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/>
          <w:sz w:val="24"/>
          <w:szCs w:val="24"/>
        </w:rPr>
        <w:t>策略、师德师风、通用技能</w:t>
      </w:r>
      <w:r>
        <w:rPr>
          <w:rFonts w:ascii="宋体" w:eastAsia="宋体" w:hAnsi="宋体" w:hint="eastAsia"/>
          <w:sz w:val="24"/>
          <w:szCs w:val="24"/>
        </w:rPr>
        <w:t>、科研</w:t>
      </w:r>
      <w:proofErr w:type="gramStart"/>
      <w:r>
        <w:rPr>
          <w:rFonts w:ascii="宋体" w:eastAsia="宋体" w:hAnsi="宋体" w:hint="eastAsia"/>
          <w:sz w:val="24"/>
          <w:szCs w:val="24"/>
        </w:rPr>
        <w:t>写作共</w:t>
      </w:r>
      <w:proofErr w:type="gramEnd"/>
      <w:r>
        <w:rPr>
          <w:rFonts w:ascii="宋体" w:eastAsia="宋体" w:hAnsi="宋体"/>
          <w:sz w:val="24"/>
          <w:szCs w:val="24"/>
        </w:rPr>
        <w:t>45</w:t>
      </w:r>
      <w:r>
        <w:rPr>
          <w:rFonts w:ascii="宋体" w:eastAsia="宋体" w:hAnsi="宋体" w:hint="eastAsia"/>
          <w:sz w:val="24"/>
          <w:szCs w:val="24"/>
        </w:rPr>
        <w:t>门</w:t>
      </w:r>
      <w:r>
        <w:rPr>
          <w:rFonts w:ascii="宋体" w:eastAsia="宋体" w:hAnsi="宋体"/>
          <w:sz w:val="24"/>
          <w:szCs w:val="24"/>
        </w:rPr>
        <w:t>课程</w:t>
      </w:r>
      <w:r>
        <w:rPr>
          <w:rFonts w:ascii="宋体" w:eastAsia="宋体" w:hAnsi="宋体" w:hint="eastAsia"/>
          <w:sz w:val="24"/>
          <w:szCs w:val="24"/>
        </w:rPr>
        <w:t>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75"/>
        <w:gridCol w:w="3400"/>
        <w:gridCol w:w="991"/>
        <w:gridCol w:w="1133"/>
        <w:gridCol w:w="1497"/>
      </w:tblGrid>
      <w:tr w:rsidR="00CC3DC6" w:rsidRPr="00A9222E" w14:paraId="2330A25C" w14:textId="77777777" w:rsidTr="00A011FF">
        <w:trPr>
          <w:jc w:val="center"/>
        </w:trPr>
        <w:tc>
          <w:tcPr>
            <w:tcW w:w="768" w:type="pct"/>
            <w:vAlign w:val="center"/>
          </w:tcPr>
          <w:p w14:paraId="12648518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 w:val="24"/>
                <w:szCs w:val="21"/>
              </w:rPr>
              <w:t>课程模块</w:t>
            </w:r>
          </w:p>
        </w:tc>
        <w:tc>
          <w:tcPr>
            <w:tcW w:w="2049" w:type="pct"/>
            <w:vAlign w:val="center"/>
          </w:tcPr>
          <w:p w14:paraId="3552A3DD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 w:val="24"/>
                <w:szCs w:val="21"/>
              </w:rPr>
              <w:t>课程名称</w:t>
            </w:r>
          </w:p>
        </w:tc>
        <w:tc>
          <w:tcPr>
            <w:tcW w:w="597" w:type="pct"/>
            <w:vAlign w:val="center"/>
          </w:tcPr>
          <w:p w14:paraId="3E652D5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 w:val="24"/>
                <w:szCs w:val="21"/>
              </w:rPr>
              <w:t>教师</w:t>
            </w:r>
          </w:p>
        </w:tc>
        <w:tc>
          <w:tcPr>
            <w:tcW w:w="683" w:type="pct"/>
            <w:vAlign w:val="center"/>
          </w:tcPr>
          <w:p w14:paraId="4A88B366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 w:val="24"/>
                <w:szCs w:val="21"/>
              </w:rPr>
              <w:t>职称</w:t>
            </w:r>
          </w:p>
        </w:tc>
        <w:tc>
          <w:tcPr>
            <w:tcW w:w="902" w:type="pct"/>
            <w:vAlign w:val="center"/>
          </w:tcPr>
          <w:p w14:paraId="79573F9F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 w:val="24"/>
                <w:szCs w:val="21"/>
              </w:rPr>
              <w:t>单位</w:t>
            </w:r>
          </w:p>
        </w:tc>
      </w:tr>
      <w:tr w:rsidR="00CC3DC6" w:rsidRPr="00A9222E" w14:paraId="2E0EA6D1" w14:textId="77777777" w:rsidTr="00A011FF">
        <w:trPr>
          <w:jc w:val="center"/>
        </w:trPr>
        <w:tc>
          <w:tcPr>
            <w:tcW w:w="768" w:type="pct"/>
            <w:vMerge w:val="restart"/>
            <w:vAlign w:val="center"/>
          </w:tcPr>
          <w:p w14:paraId="1BD176F8" w14:textId="0DEC87F3" w:rsidR="00CC3DC6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Cs w:val="21"/>
              </w:rPr>
              <w:t>教学</w:t>
            </w:r>
            <w:r w:rsidRPr="00C32423">
              <w:rPr>
                <w:rFonts w:ascii="宋体" w:eastAsia="宋体" w:hAnsi="宋体"/>
                <w:b/>
                <w:szCs w:val="21"/>
              </w:rPr>
              <w:t>理念</w:t>
            </w:r>
          </w:p>
          <w:p w14:paraId="46282D40" w14:textId="25825EF6" w:rsidR="00BB422A" w:rsidRPr="00C32423" w:rsidRDefault="00BB422A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（2</w:t>
            </w:r>
            <w:r w:rsidR="00A35048">
              <w:rPr>
                <w:rFonts w:ascii="宋体" w:eastAsia="宋体" w:hAnsi="宋体" w:hint="eastAsia"/>
                <w:b/>
                <w:szCs w:val="21"/>
              </w:rPr>
              <w:t>学时/积</w:t>
            </w:r>
            <w:r>
              <w:rPr>
                <w:rFonts w:ascii="宋体" w:eastAsia="宋体" w:hAnsi="宋体" w:hint="eastAsia"/>
                <w:b/>
                <w:szCs w:val="21"/>
              </w:rPr>
              <w:t>分）</w:t>
            </w:r>
          </w:p>
          <w:p w14:paraId="4DCDCFE0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6BAC9EA9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概念地图与理解</w:t>
            </w: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型学习</w:t>
            </w:r>
            <w:proofErr w:type="gramEnd"/>
          </w:p>
        </w:tc>
        <w:tc>
          <w:tcPr>
            <w:tcW w:w="597" w:type="pct"/>
            <w:vAlign w:val="center"/>
          </w:tcPr>
          <w:p w14:paraId="584FB4E0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吴金闪</w:t>
            </w:r>
            <w:proofErr w:type="gramEnd"/>
          </w:p>
        </w:tc>
        <w:tc>
          <w:tcPr>
            <w:tcW w:w="683" w:type="pct"/>
            <w:vAlign w:val="center"/>
          </w:tcPr>
          <w:p w14:paraId="04DADC68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5B462BE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北京师范大学</w:t>
            </w:r>
          </w:p>
        </w:tc>
      </w:tr>
      <w:tr w:rsidR="00CC3DC6" w:rsidRPr="00A9222E" w14:paraId="4BEB76DD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0322635E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594AAC8B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现代大学</w:t>
            </w:r>
            <w:r w:rsidRPr="00C32423">
              <w:rPr>
                <w:rFonts w:ascii="宋体" w:eastAsia="宋体" w:hAnsi="宋体"/>
                <w:szCs w:val="21"/>
              </w:rPr>
              <w:t>建设：思想、理论、战略</w:t>
            </w:r>
          </w:p>
        </w:tc>
        <w:tc>
          <w:tcPr>
            <w:tcW w:w="597" w:type="pct"/>
            <w:vAlign w:val="center"/>
          </w:tcPr>
          <w:p w14:paraId="20CA2E76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王英杰</w:t>
            </w:r>
          </w:p>
        </w:tc>
        <w:tc>
          <w:tcPr>
            <w:tcW w:w="683" w:type="pct"/>
            <w:vAlign w:val="center"/>
          </w:tcPr>
          <w:p w14:paraId="076526CF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4E8E80AE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北京师范大学</w:t>
            </w:r>
          </w:p>
        </w:tc>
      </w:tr>
      <w:tr w:rsidR="00CC3DC6" w:rsidRPr="00A9222E" w14:paraId="5DD0527D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233BEC7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4CEAF4C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教练</w:t>
            </w: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型教师</w:t>
            </w:r>
            <w:proofErr w:type="gramEnd"/>
          </w:p>
        </w:tc>
        <w:tc>
          <w:tcPr>
            <w:tcW w:w="597" w:type="pct"/>
            <w:vAlign w:val="center"/>
          </w:tcPr>
          <w:p w14:paraId="6CBC8F6A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鲁华章</w:t>
            </w:r>
          </w:p>
        </w:tc>
        <w:tc>
          <w:tcPr>
            <w:tcW w:w="683" w:type="pct"/>
            <w:vAlign w:val="center"/>
          </w:tcPr>
          <w:p w14:paraId="18D6C6A7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14:paraId="028FB2F0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中国地质大学</w:t>
            </w:r>
          </w:p>
        </w:tc>
      </w:tr>
      <w:tr w:rsidR="00CC3DC6" w:rsidRPr="00A9222E" w14:paraId="0FCFEEA7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1BF9732F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4BC4A086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一名好老师与上好</w:t>
            </w: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一门金课</w:t>
            </w:r>
            <w:proofErr w:type="gramEnd"/>
          </w:p>
        </w:tc>
        <w:tc>
          <w:tcPr>
            <w:tcW w:w="597" w:type="pct"/>
            <w:vAlign w:val="center"/>
          </w:tcPr>
          <w:p w14:paraId="514F1556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邬大光</w:t>
            </w:r>
          </w:p>
        </w:tc>
        <w:tc>
          <w:tcPr>
            <w:tcW w:w="683" w:type="pct"/>
            <w:vAlign w:val="center"/>
          </w:tcPr>
          <w:p w14:paraId="61F26A38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2BE1C85A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厦门大学</w:t>
            </w:r>
          </w:p>
        </w:tc>
      </w:tr>
      <w:tr w:rsidR="00CC3DC6" w:rsidRPr="00A9222E" w14:paraId="31F012E1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37033ADC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11F5DA9F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智能时代的</w:t>
            </w:r>
            <w:r w:rsidRPr="00C32423">
              <w:rPr>
                <w:rFonts w:ascii="宋体" w:eastAsia="宋体" w:hAnsi="宋体"/>
                <w:szCs w:val="21"/>
              </w:rPr>
              <w:t>课堂教学革新</w:t>
            </w:r>
          </w:p>
        </w:tc>
        <w:tc>
          <w:tcPr>
            <w:tcW w:w="597" w:type="pct"/>
            <w:vAlign w:val="center"/>
          </w:tcPr>
          <w:p w14:paraId="1FD0D14B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盛群</w:t>
            </w:r>
            <w:r w:rsidRPr="00C32423">
              <w:rPr>
                <w:rFonts w:ascii="宋体" w:eastAsia="宋体" w:hAnsi="宋体"/>
                <w:szCs w:val="21"/>
              </w:rPr>
              <w:t>力</w:t>
            </w:r>
          </w:p>
        </w:tc>
        <w:tc>
          <w:tcPr>
            <w:tcW w:w="683" w:type="pct"/>
            <w:vAlign w:val="center"/>
          </w:tcPr>
          <w:p w14:paraId="28F9E15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1545CDAD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浙江大学</w:t>
            </w:r>
          </w:p>
        </w:tc>
      </w:tr>
      <w:tr w:rsidR="00CC3DC6" w:rsidRPr="00A9222E" w14:paraId="13FF6412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621121F2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4650237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强化课堂评价，促进学生发展</w:t>
            </w:r>
          </w:p>
        </w:tc>
        <w:tc>
          <w:tcPr>
            <w:tcW w:w="597" w:type="pct"/>
            <w:vAlign w:val="center"/>
          </w:tcPr>
          <w:p w14:paraId="0B6CA0C9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吴能表</w:t>
            </w:r>
            <w:proofErr w:type="gramEnd"/>
          </w:p>
        </w:tc>
        <w:tc>
          <w:tcPr>
            <w:tcW w:w="683" w:type="pct"/>
            <w:vAlign w:val="center"/>
          </w:tcPr>
          <w:p w14:paraId="616106B9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624BE0E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CC3DC6" w:rsidRPr="00A9222E" w14:paraId="59BFCBDC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47AEC6D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170E8703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认知、学习与教学</w:t>
            </w:r>
          </w:p>
        </w:tc>
        <w:tc>
          <w:tcPr>
            <w:tcW w:w="597" w:type="pct"/>
            <w:vAlign w:val="center"/>
          </w:tcPr>
          <w:p w14:paraId="235E495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崔光佐</w:t>
            </w:r>
          </w:p>
        </w:tc>
        <w:tc>
          <w:tcPr>
            <w:tcW w:w="683" w:type="pct"/>
            <w:vAlign w:val="center"/>
          </w:tcPr>
          <w:p w14:paraId="732F9059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02C1A411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北京师范大学</w:t>
            </w:r>
          </w:p>
        </w:tc>
      </w:tr>
      <w:tr w:rsidR="00CC3DC6" w:rsidRPr="00A9222E" w14:paraId="47BD99C6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2DFC8CCB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4CB2185E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教育创新</w:t>
            </w:r>
            <w:r w:rsidRPr="00C32423">
              <w:rPr>
                <w:rFonts w:ascii="宋体" w:eastAsia="宋体" w:hAnsi="宋体"/>
                <w:szCs w:val="21"/>
              </w:rPr>
              <w:t>理论</w:t>
            </w:r>
          </w:p>
        </w:tc>
        <w:tc>
          <w:tcPr>
            <w:tcW w:w="597" w:type="pct"/>
            <w:vAlign w:val="center"/>
          </w:tcPr>
          <w:p w14:paraId="675DB91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何克</w:t>
            </w:r>
            <w:r w:rsidRPr="00C32423">
              <w:rPr>
                <w:rFonts w:ascii="宋体" w:eastAsia="宋体" w:hAnsi="宋体"/>
                <w:szCs w:val="21"/>
              </w:rPr>
              <w:t>抗</w:t>
            </w:r>
            <w:proofErr w:type="gramEnd"/>
          </w:p>
        </w:tc>
        <w:tc>
          <w:tcPr>
            <w:tcW w:w="683" w:type="pct"/>
            <w:vAlign w:val="center"/>
          </w:tcPr>
          <w:p w14:paraId="1191C919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20DC8A97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北京师范大学</w:t>
            </w:r>
          </w:p>
        </w:tc>
      </w:tr>
      <w:tr w:rsidR="00CC3DC6" w:rsidRPr="00A9222E" w14:paraId="3CF8AF9B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4FC10F61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3C77DCE5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后大众化时代的高等教育—挑战、机遇和重新洗牌</w:t>
            </w:r>
          </w:p>
        </w:tc>
        <w:tc>
          <w:tcPr>
            <w:tcW w:w="597" w:type="pct"/>
            <w:vAlign w:val="center"/>
          </w:tcPr>
          <w:p w14:paraId="5D62232B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E6C3B">
              <w:rPr>
                <w:rFonts w:ascii="宋体" w:eastAsia="宋体" w:hAnsi="宋体" w:hint="eastAsia"/>
                <w:szCs w:val="21"/>
              </w:rPr>
              <w:t>蒋国华</w:t>
            </w:r>
          </w:p>
        </w:tc>
        <w:tc>
          <w:tcPr>
            <w:tcW w:w="683" w:type="pct"/>
            <w:vAlign w:val="center"/>
          </w:tcPr>
          <w:p w14:paraId="18EC0AA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32608C72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中国教育科学研究院</w:t>
            </w:r>
          </w:p>
        </w:tc>
      </w:tr>
      <w:tr w:rsidR="00CC3DC6" w:rsidRPr="00A9222E" w14:paraId="411FB899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2B759E02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5A3B7E4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中国高等教育问题</w:t>
            </w:r>
          </w:p>
        </w:tc>
        <w:tc>
          <w:tcPr>
            <w:tcW w:w="597" w:type="pct"/>
            <w:vAlign w:val="center"/>
          </w:tcPr>
          <w:p w14:paraId="3767610D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邬大光</w:t>
            </w:r>
          </w:p>
        </w:tc>
        <w:tc>
          <w:tcPr>
            <w:tcW w:w="683" w:type="pct"/>
            <w:vAlign w:val="center"/>
          </w:tcPr>
          <w:p w14:paraId="1402F69C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50BB6BB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厦门大学</w:t>
            </w:r>
          </w:p>
        </w:tc>
      </w:tr>
      <w:tr w:rsidR="00CC3DC6" w:rsidRPr="00A9222E" w14:paraId="49DECD8B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78F9A81C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1CB334E8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如何打造信息时代的“金课”</w:t>
            </w:r>
          </w:p>
        </w:tc>
        <w:tc>
          <w:tcPr>
            <w:tcW w:w="597" w:type="pct"/>
            <w:vAlign w:val="center"/>
          </w:tcPr>
          <w:p w14:paraId="22017024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王竹立</w:t>
            </w:r>
            <w:proofErr w:type="gramEnd"/>
          </w:p>
        </w:tc>
        <w:tc>
          <w:tcPr>
            <w:tcW w:w="683" w:type="pct"/>
            <w:vAlign w:val="center"/>
          </w:tcPr>
          <w:p w14:paraId="2C37CFF9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7432547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中山大学</w:t>
            </w:r>
          </w:p>
        </w:tc>
      </w:tr>
      <w:tr w:rsidR="00CC3DC6" w:rsidRPr="00A9222E" w14:paraId="25A293B7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03801A7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64837628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现代大学教学趋势</w:t>
            </w:r>
          </w:p>
        </w:tc>
        <w:tc>
          <w:tcPr>
            <w:tcW w:w="597" w:type="pct"/>
            <w:vAlign w:val="center"/>
          </w:tcPr>
          <w:p w14:paraId="2258C835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严文藩</w:t>
            </w:r>
            <w:proofErr w:type="gramEnd"/>
          </w:p>
        </w:tc>
        <w:tc>
          <w:tcPr>
            <w:tcW w:w="683" w:type="pct"/>
            <w:vAlign w:val="center"/>
          </w:tcPr>
          <w:p w14:paraId="43054D67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终身教授</w:t>
            </w:r>
          </w:p>
        </w:tc>
        <w:tc>
          <w:tcPr>
            <w:tcW w:w="902" w:type="pct"/>
            <w:vAlign w:val="center"/>
          </w:tcPr>
          <w:p w14:paraId="3D77527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美国波士顿麻州大学</w:t>
            </w:r>
          </w:p>
        </w:tc>
      </w:tr>
      <w:tr w:rsidR="00CC3DC6" w:rsidRPr="00A9222E" w14:paraId="27D3D832" w14:textId="77777777" w:rsidTr="00A011FF">
        <w:trPr>
          <w:jc w:val="center"/>
        </w:trPr>
        <w:tc>
          <w:tcPr>
            <w:tcW w:w="768" w:type="pct"/>
            <w:vMerge w:val="restart"/>
            <w:vAlign w:val="center"/>
          </w:tcPr>
          <w:p w14:paraId="6909A513" w14:textId="5CAC4A75" w:rsidR="00CC3DC6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Cs w:val="21"/>
              </w:rPr>
              <w:t>教学</w:t>
            </w:r>
            <w:r w:rsidRPr="00C32423">
              <w:rPr>
                <w:rFonts w:ascii="宋体" w:eastAsia="宋体" w:hAnsi="宋体"/>
                <w:b/>
                <w:szCs w:val="21"/>
              </w:rPr>
              <w:t>策略</w:t>
            </w:r>
          </w:p>
          <w:p w14:paraId="2D4A62E4" w14:textId="77777777" w:rsidR="00A35048" w:rsidRPr="00C32423" w:rsidRDefault="00A35048" w:rsidP="00A3504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（2学时/积分）</w:t>
            </w:r>
          </w:p>
          <w:p w14:paraId="320EC2B0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7B4FAC48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对分课堂：轻松高效的新型教学法</w:t>
            </w:r>
          </w:p>
        </w:tc>
        <w:tc>
          <w:tcPr>
            <w:tcW w:w="597" w:type="pct"/>
            <w:vAlign w:val="center"/>
          </w:tcPr>
          <w:p w14:paraId="3A9137E6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张学新</w:t>
            </w:r>
          </w:p>
        </w:tc>
        <w:tc>
          <w:tcPr>
            <w:tcW w:w="683" w:type="pct"/>
            <w:vAlign w:val="center"/>
          </w:tcPr>
          <w:p w14:paraId="701A4233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3A6AA1F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复旦大学</w:t>
            </w:r>
          </w:p>
        </w:tc>
      </w:tr>
      <w:tr w:rsidR="00CC3DC6" w:rsidRPr="00A9222E" w14:paraId="6DF673BF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0519C5BE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48C3B9C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如何体现以学为主的教学设计</w:t>
            </w:r>
          </w:p>
        </w:tc>
        <w:tc>
          <w:tcPr>
            <w:tcW w:w="597" w:type="pct"/>
            <w:vAlign w:val="center"/>
          </w:tcPr>
          <w:p w14:paraId="17B9EFA4" w14:textId="0B73A7E9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陆</w:t>
            </w:r>
            <w:r w:rsidR="00E92C4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92C49">
              <w:rPr>
                <w:rFonts w:ascii="宋体" w:eastAsia="宋体" w:hAnsi="宋体"/>
                <w:szCs w:val="21"/>
              </w:rPr>
              <w:t xml:space="preserve"> </w:t>
            </w:r>
            <w:r w:rsidRPr="00C32423">
              <w:rPr>
                <w:rFonts w:ascii="宋体" w:eastAsia="宋体" w:hAnsi="宋体" w:cs="微软雅黑" w:hint="eastAsia"/>
                <w:szCs w:val="21"/>
              </w:rPr>
              <w:t>昉</w:t>
            </w:r>
          </w:p>
        </w:tc>
        <w:tc>
          <w:tcPr>
            <w:tcW w:w="683" w:type="pct"/>
            <w:vAlign w:val="center"/>
          </w:tcPr>
          <w:p w14:paraId="532B27D7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39A444F6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复旦大学</w:t>
            </w:r>
          </w:p>
        </w:tc>
      </w:tr>
      <w:tr w:rsidR="00CC3DC6" w:rsidRPr="00A9222E" w14:paraId="5DC52207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22C3532F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3A5B0206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基于</w:t>
            </w:r>
            <w:r w:rsidRPr="00C32423">
              <w:rPr>
                <w:rFonts w:ascii="宋体" w:eastAsia="宋体" w:hAnsi="宋体"/>
                <w:szCs w:val="21"/>
              </w:rPr>
              <w:t>“</w:t>
            </w:r>
            <w:r w:rsidRPr="00C32423">
              <w:rPr>
                <w:rFonts w:ascii="宋体" w:eastAsia="宋体" w:hAnsi="宋体" w:hint="eastAsia"/>
                <w:szCs w:val="21"/>
              </w:rPr>
              <w:t>学习</w:t>
            </w:r>
            <w:r w:rsidRPr="00C32423">
              <w:rPr>
                <w:rFonts w:ascii="宋体" w:eastAsia="宋体" w:hAnsi="宋体"/>
                <w:szCs w:val="21"/>
              </w:rPr>
              <w:t>科学”</w:t>
            </w:r>
            <w:r w:rsidRPr="00C32423">
              <w:rPr>
                <w:rFonts w:ascii="宋体" w:eastAsia="宋体" w:hAnsi="宋体" w:hint="eastAsia"/>
                <w:szCs w:val="21"/>
              </w:rPr>
              <w:t>的</w:t>
            </w:r>
            <w:r w:rsidRPr="00C32423">
              <w:rPr>
                <w:rFonts w:ascii="宋体" w:eastAsia="宋体" w:hAnsi="宋体"/>
                <w:szCs w:val="21"/>
              </w:rPr>
              <w:t>科学教学法</w:t>
            </w:r>
          </w:p>
        </w:tc>
        <w:tc>
          <w:tcPr>
            <w:tcW w:w="597" w:type="pct"/>
            <w:vAlign w:val="center"/>
          </w:tcPr>
          <w:p w14:paraId="506972C0" w14:textId="518B7DF2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王</w:t>
            </w:r>
            <w:r w:rsidR="00E92C4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92C49">
              <w:rPr>
                <w:rFonts w:ascii="宋体" w:eastAsia="宋体" w:hAnsi="宋体"/>
                <w:szCs w:val="21"/>
              </w:rPr>
              <w:t xml:space="preserve"> </w:t>
            </w: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珏</w:t>
            </w:r>
            <w:proofErr w:type="gramEnd"/>
          </w:p>
        </w:tc>
        <w:tc>
          <w:tcPr>
            <w:tcW w:w="683" w:type="pct"/>
            <w:vAlign w:val="center"/>
          </w:tcPr>
          <w:p w14:paraId="78641008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副秘书长</w:t>
            </w:r>
          </w:p>
        </w:tc>
        <w:tc>
          <w:tcPr>
            <w:tcW w:w="902" w:type="pct"/>
            <w:vAlign w:val="center"/>
          </w:tcPr>
          <w:p w14:paraId="31C7EC68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国际信息学会（中国）教育信息化专业委员会</w:t>
            </w:r>
          </w:p>
        </w:tc>
      </w:tr>
      <w:tr w:rsidR="00CC3DC6" w:rsidRPr="00A9222E" w14:paraId="5E0CB734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6EB754FC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0A443DB6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学生学业评价及试卷编制技术</w:t>
            </w:r>
          </w:p>
        </w:tc>
        <w:tc>
          <w:tcPr>
            <w:tcW w:w="597" w:type="pct"/>
            <w:vAlign w:val="center"/>
          </w:tcPr>
          <w:p w14:paraId="770033D3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白智宏</w:t>
            </w:r>
            <w:proofErr w:type="gramEnd"/>
          </w:p>
        </w:tc>
        <w:tc>
          <w:tcPr>
            <w:tcW w:w="683" w:type="pct"/>
            <w:vAlign w:val="center"/>
          </w:tcPr>
          <w:p w14:paraId="5DD11525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14:paraId="39251112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CC3DC6" w:rsidRPr="00A9222E" w14:paraId="5BBB2E3D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28DD33AA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4913B834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遵循</w:t>
            </w:r>
            <w:r w:rsidRPr="00C32423">
              <w:rPr>
                <w:rFonts w:ascii="宋体" w:eastAsia="宋体" w:hAnsi="宋体"/>
                <w:szCs w:val="21"/>
              </w:rPr>
              <w:t>OBE理念的课程教学</w:t>
            </w:r>
          </w:p>
        </w:tc>
        <w:tc>
          <w:tcPr>
            <w:tcW w:w="597" w:type="pct"/>
            <w:vAlign w:val="center"/>
          </w:tcPr>
          <w:p w14:paraId="148E8C9E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吴金闪</w:t>
            </w:r>
            <w:proofErr w:type="gramEnd"/>
          </w:p>
        </w:tc>
        <w:tc>
          <w:tcPr>
            <w:tcW w:w="683" w:type="pct"/>
            <w:vAlign w:val="center"/>
          </w:tcPr>
          <w:p w14:paraId="3BB54830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349F3B85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北京</w:t>
            </w:r>
            <w:r w:rsidRPr="00C32423">
              <w:rPr>
                <w:rFonts w:ascii="宋体" w:eastAsia="宋体" w:hAnsi="宋体"/>
                <w:szCs w:val="21"/>
              </w:rPr>
              <w:t>师范大学</w:t>
            </w:r>
          </w:p>
        </w:tc>
      </w:tr>
      <w:tr w:rsidR="00CC3DC6" w:rsidRPr="00A9222E" w14:paraId="0F0E98DA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36E9BA98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3FA82A4B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用</w:t>
            </w:r>
            <w:r w:rsidRPr="00C32423">
              <w:rPr>
                <w:rFonts w:ascii="宋体" w:eastAsia="宋体" w:hAnsi="宋体"/>
                <w:szCs w:val="21"/>
              </w:rPr>
              <w:t>Rubric评价学习成效：工具制作与实际应用</w:t>
            </w:r>
          </w:p>
        </w:tc>
        <w:tc>
          <w:tcPr>
            <w:tcW w:w="597" w:type="pct"/>
            <w:vAlign w:val="center"/>
          </w:tcPr>
          <w:p w14:paraId="316B4741" w14:textId="79DB46BA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陈</w:t>
            </w:r>
            <w:r w:rsidR="00E92C4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92C49">
              <w:rPr>
                <w:rFonts w:ascii="宋体" w:eastAsia="宋体" w:hAnsi="宋体"/>
                <w:szCs w:val="21"/>
              </w:rPr>
              <w:t xml:space="preserve"> </w:t>
            </w:r>
            <w:r w:rsidRPr="00C32423">
              <w:rPr>
                <w:rFonts w:ascii="宋体" w:eastAsia="宋体" w:hAnsi="宋体" w:hint="eastAsia"/>
                <w:szCs w:val="21"/>
              </w:rPr>
              <w:t>侃</w:t>
            </w:r>
          </w:p>
        </w:tc>
        <w:tc>
          <w:tcPr>
            <w:tcW w:w="683" w:type="pct"/>
            <w:vAlign w:val="center"/>
          </w:tcPr>
          <w:p w14:paraId="7B99517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43D64B2B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复旦大学</w:t>
            </w:r>
          </w:p>
        </w:tc>
      </w:tr>
      <w:tr w:rsidR="00CC3DC6" w:rsidRPr="00A9222E" w14:paraId="3B9C8B6D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3E0A89B5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3551CC88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强化课堂评价，促进学生发展</w:t>
            </w:r>
          </w:p>
        </w:tc>
        <w:tc>
          <w:tcPr>
            <w:tcW w:w="597" w:type="pct"/>
            <w:vAlign w:val="center"/>
          </w:tcPr>
          <w:p w14:paraId="1E2046D7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吴能表</w:t>
            </w:r>
            <w:proofErr w:type="gramEnd"/>
          </w:p>
        </w:tc>
        <w:tc>
          <w:tcPr>
            <w:tcW w:w="683" w:type="pct"/>
            <w:vAlign w:val="center"/>
          </w:tcPr>
          <w:p w14:paraId="574A59E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5A66FA48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CC3DC6" w:rsidRPr="00A9222E" w14:paraId="23EFBA87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7F9DA451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5DB5C1D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从</w:t>
            </w:r>
            <w:r w:rsidRPr="00C32423">
              <w:rPr>
                <w:rFonts w:ascii="宋体" w:eastAsia="宋体" w:hAnsi="宋体"/>
                <w:szCs w:val="21"/>
              </w:rPr>
              <w:t>微课、翻转课堂到云课堂教学法</w:t>
            </w:r>
          </w:p>
        </w:tc>
        <w:tc>
          <w:tcPr>
            <w:tcW w:w="597" w:type="pct"/>
            <w:vAlign w:val="center"/>
          </w:tcPr>
          <w:p w14:paraId="20D95BA6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赵国栋</w:t>
            </w:r>
          </w:p>
        </w:tc>
        <w:tc>
          <w:tcPr>
            <w:tcW w:w="683" w:type="pct"/>
            <w:vAlign w:val="center"/>
          </w:tcPr>
          <w:p w14:paraId="4D9DB849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36B39F36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北京</w:t>
            </w:r>
            <w:r w:rsidRPr="00C32423">
              <w:rPr>
                <w:rFonts w:ascii="宋体" w:eastAsia="宋体" w:hAnsi="宋体"/>
                <w:szCs w:val="21"/>
              </w:rPr>
              <w:t>大学</w:t>
            </w:r>
          </w:p>
        </w:tc>
      </w:tr>
      <w:tr w:rsidR="00CC3DC6" w:rsidRPr="00A9222E" w14:paraId="5F34842E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3ED393B3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55D61EE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形成性评价</w:t>
            </w:r>
            <w:r w:rsidRPr="00C32423">
              <w:rPr>
                <w:rFonts w:ascii="宋体" w:eastAsia="宋体" w:hAnsi="宋体"/>
                <w:szCs w:val="21"/>
              </w:rPr>
              <w:t>驱动的教学创新</w:t>
            </w:r>
          </w:p>
        </w:tc>
        <w:tc>
          <w:tcPr>
            <w:tcW w:w="597" w:type="pct"/>
            <w:vAlign w:val="center"/>
          </w:tcPr>
          <w:p w14:paraId="126B8A50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马志强</w:t>
            </w:r>
          </w:p>
        </w:tc>
        <w:tc>
          <w:tcPr>
            <w:tcW w:w="683" w:type="pct"/>
            <w:vAlign w:val="center"/>
          </w:tcPr>
          <w:p w14:paraId="42A5DA1B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14:paraId="6FAD1CBD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江南大学</w:t>
            </w:r>
          </w:p>
        </w:tc>
      </w:tr>
      <w:tr w:rsidR="00CC3DC6" w:rsidRPr="00A9222E" w14:paraId="5DFE6D03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7CBFCCEC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65256F5F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高校青年教师教学竞赛辅导之课堂教学设计</w:t>
            </w:r>
          </w:p>
        </w:tc>
        <w:tc>
          <w:tcPr>
            <w:tcW w:w="597" w:type="pct"/>
            <w:vAlign w:val="center"/>
          </w:tcPr>
          <w:p w14:paraId="682E703E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/>
                <w:szCs w:val="21"/>
              </w:rPr>
              <w:t>李赛强</w:t>
            </w:r>
            <w:proofErr w:type="gramEnd"/>
          </w:p>
        </w:tc>
        <w:tc>
          <w:tcPr>
            <w:tcW w:w="683" w:type="pct"/>
            <w:vAlign w:val="center"/>
          </w:tcPr>
          <w:p w14:paraId="5894E778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6380C47A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山东大学</w:t>
            </w:r>
          </w:p>
        </w:tc>
      </w:tr>
      <w:tr w:rsidR="00CC3DC6" w:rsidRPr="00A9222E" w14:paraId="12B0B15D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04A8ED20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5F9DA0B7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高校青年教师教学竞赛辅导之课堂教学实施</w:t>
            </w:r>
          </w:p>
        </w:tc>
        <w:tc>
          <w:tcPr>
            <w:tcW w:w="597" w:type="pct"/>
            <w:vAlign w:val="center"/>
          </w:tcPr>
          <w:p w14:paraId="3D2B803F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/>
                <w:szCs w:val="21"/>
              </w:rPr>
              <w:t>李赛强</w:t>
            </w:r>
            <w:proofErr w:type="gramEnd"/>
          </w:p>
        </w:tc>
        <w:tc>
          <w:tcPr>
            <w:tcW w:w="683" w:type="pct"/>
            <w:vAlign w:val="center"/>
          </w:tcPr>
          <w:p w14:paraId="48E3BCB7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63CB8B6D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山东大学</w:t>
            </w:r>
          </w:p>
        </w:tc>
      </w:tr>
      <w:tr w:rsidR="00CC3DC6" w:rsidRPr="00A9222E" w14:paraId="2D285736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1F90EB51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15A0548D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高校青年教师教学竞赛辅导</w:t>
            </w: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之教学反思</w:t>
            </w:r>
            <w:proofErr w:type="gramEnd"/>
          </w:p>
        </w:tc>
        <w:tc>
          <w:tcPr>
            <w:tcW w:w="597" w:type="pct"/>
            <w:vAlign w:val="center"/>
          </w:tcPr>
          <w:p w14:paraId="42D85BB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/>
                <w:szCs w:val="21"/>
              </w:rPr>
              <w:t>李赛强</w:t>
            </w:r>
            <w:proofErr w:type="gramEnd"/>
          </w:p>
        </w:tc>
        <w:tc>
          <w:tcPr>
            <w:tcW w:w="683" w:type="pct"/>
            <w:vAlign w:val="center"/>
          </w:tcPr>
          <w:p w14:paraId="01429788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72BBE40A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山东大学</w:t>
            </w:r>
          </w:p>
        </w:tc>
      </w:tr>
      <w:tr w:rsidR="00CC3DC6" w:rsidRPr="00A9222E" w14:paraId="1F391EB0" w14:textId="77777777" w:rsidTr="00A011FF">
        <w:trPr>
          <w:jc w:val="center"/>
        </w:trPr>
        <w:tc>
          <w:tcPr>
            <w:tcW w:w="768" w:type="pct"/>
            <w:vMerge w:val="restart"/>
            <w:vAlign w:val="center"/>
          </w:tcPr>
          <w:p w14:paraId="7505471C" w14:textId="77777777" w:rsidR="00CC3DC6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Cs w:val="21"/>
              </w:rPr>
              <w:t>师德师风</w:t>
            </w:r>
          </w:p>
          <w:p w14:paraId="1A1990F8" w14:textId="77777777" w:rsidR="00A35048" w:rsidRPr="00C32423" w:rsidRDefault="00A35048" w:rsidP="00A3504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（2学时/积分）</w:t>
            </w:r>
          </w:p>
          <w:p w14:paraId="7FA67021" w14:textId="77A44C05" w:rsidR="00BB422A" w:rsidRPr="00C32423" w:rsidRDefault="00BB422A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2F28A710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课程</w:t>
            </w: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思政教学</w:t>
            </w:r>
            <w:proofErr w:type="gramEnd"/>
            <w:r w:rsidRPr="00C32423">
              <w:rPr>
                <w:rFonts w:ascii="宋体" w:eastAsia="宋体" w:hAnsi="宋体" w:hint="eastAsia"/>
                <w:szCs w:val="21"/>
              </w:rPr>
              <w:t>实例</w:t>
            </w:r>
            <w:r w:rsidRPr="00C32423">
              <w:rPr>
                <w:rFonts w:ascii="宋体" w:eastAsia="宋体" w:hAnsi="宋体"/>
                <w:szCs w:val="21"/>
              </w:rPr>
              <w:t>探讨</w:t>
            </w:r>
          </w:p>
        </w:tc>
        <w:tc>
          <w:tcPr>
            <w:tcW w:w="597" w:type="pct"/>
            <w:vAlign w:val="center"/>
          </w:tcPr>
          <w:p w14:paraId="459DDB11" w14:textId="7D42A3DD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顾</w:t>
            </w:r>
            <w:r w:rsidR="00E92C4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92C49">
              <w:rPr>
                <w:rFonts w:ascii="宋体" w:eastAsia="宋体" w:hAnsi="宋体"/>
                <w:szCs w:val="21"/>
              </w:rPr>
              <w:t xml:space="preserve"> </w:t>
            </w:r>
            <w:r w:rsidRPr="00C32423">
              <w:rPr>
                <w:rFonts w:ascii="宋体" w:eastAsia="宋体" w:hAnsi="宋体" w:hint="eastAsia"/>
                <w:szCs w:val="21"/>
              </w:rPr>
              <w:t>骏</w:t>
            </w:r>
          </w:p>
        </w:tc>
        <w:tc>
          <w:tcPr>
            <w:tcW w:w="683" w:type="pct"/>
            <w:vAlign w:val="center"/>
          </w:tcPr>
          <w:p w14:paraId="53E9F53D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51720BBC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上海大学</w:t>
            </w:r>
          </w:p>
        </w:tc>
      </w:tr>
      <w:tr w:rsidR="00CC3DC6" w:rsidRPr="00A9222E" w14:paraId="14FC8DBE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6D5B1549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5A4C791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课程思政</w:t>
            </w:r>
            <w:proofErr w:type="gramEnd"/>
            <w:r w:rsidRPr="00C32423">
              <w:rPr>
                <w:rFonts w:ascii="宋体" w:eastAsia="宋体" w:hAnsi="宋体" w:hint="eastAsia"/>
                <w:szCs w:val="21"/>
              </w:rPr>
              <w:t>——教学设计的灵魂</w:t>
            </w:r>
          </w:p>
        </w:tc>
        <w:tc>
          <w:tcPr>
            <w:tcW w:w="597" w:type="pct"/>
            <w:vAlign w:val="center"/>
          </w:tcPr>
          <w:p w14:paraId="42CD8294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/>
                <w:szCs w:val="21"/>
              </w:rPr>
              <w:t>李赛强</w:t>
            </w:r>
            <w:proofErr w:type="gramEnd"/>
          </w:p>
        </w:tc>
        <w:tc>
          <w:tcPr>
            <w:tcW w:w="683" w:type="pct"/>
            <w:vAlign w:val="center"/>
          </w:tcPr>
          <w:p w14:paraId="611735D7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52795D49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山东大学</w:t>
            </w:r>
          </w:p>
        </w:tc>
      </w:tr>
      <w:tr w:rsidR="00CC3DC6" w:rsidRPr="00A9222E" w14:paraId="3FEFE0A5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37D66BCB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37F2264F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师德师风建设和人文素养培育</w:t>
            </w:r>
          </w:p>
        </w:tc>
        <w:tc>
          <w:tcPr>
            <w:tcW w:w="597" w:type="pct"/>
            <w:vAlign w:val="center"/>
          </w:tcPr>
          <w:p w14:paraId="5FB47D30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陈闻晋</w:t>
            </w:r>
            <w:proofErr w:type="gramEnd"/>
          </w:p>
        </w:tc>
        <w:tc>
          <w:tcPr>
            <w:tcW w:w="683" w:type="pct"/>
            <w:vAlign w:val="center"/>
          </w:tcPr>
          <w:p w14:paraId="2A33882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15FA5732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</w:tr>
      <w:tr w:rsidR="00CC3DC6" w:rsidRPr="00A9222E" w14:paraId="0EA2178C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7089FEB8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78FDBE7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高校教师如何深刻理解“四个意识”科学内涵</w:t>
            </w:r>
          </w:p>
        </w:tc>
        <w:tc>
          <w:tcPr>
            <w:tcW w:w="597" w:type="pct"/>
            <w:vAlign w:val="center"/>
          </w:tcPr>
          <w:p w14:paraId="398000F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祝志男</w:t>
            </w:r>
            <w:proofErr w:type="gramEnd"/>
          </w:p>
        </w:tc>
        <w:tc>
          <w:tcPr>
            <w:tcW w:w="683" w:type="pct"/>
            <w:vAlign w:val="center"/>
          </w:tcPr>
          <w:p w14:paraId="7EB0FC2F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14:paraId="66C780B9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首都师范大学</w:t>
            </w:r>
          </w:p>
        </w:tc>
      </w:tr>
      <w:tr w:rsidR="00CC3DC6" w:rsidRPr="00A9222E" w14:paraId="1A85FDE4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7B6DFD45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459A2EBC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平易近人——习近平的语言力量</w:t>
            </w:r>
          </w:p>
        </w:tc>
        <w:tc>
          <w:tcPr>
            <w:tcW w:w="597" w:type="pct"/>
            <w:vAlign w:val="center"/>
          </w:tcPr>
          <w:p w14:paraId="46FFC713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黄庆桥</w:t>
            </w:r>
          </w:p>
        </w:tc>
        <w:tc>
          <w:tcPr>
            <w:tcW w:w="683" w:type="pct"/>
            <w:vAlign w:val="center"/>
          </w:tcPr>
          <w:p w14:paraId="5D85098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副研究员</w:t>
            </w:r>
          </w:p>
        </w:tc>
        <w:tc>
          <w:tcPr>
            <w:tcW w:w="902" w:type="pct"/>
            <w:vAlign w:val="center"/>
          </w:tcPr>
          <w:p w14:paraId="53CA7F64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上海交通大学</w:t>
            </w:r>
          </w:p>
        </w:tc>
      </w:tr>
      <w:tr w:rsidR="00CC3DC6" w:rsidRPr="00A9222E" w14:paraId="0D140112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2169D026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7362FDBF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革新时代的学术道德与知识分子的使命</w:t>
            </w:r>
          </w:p>
        </w:tc>
        <w:tc>
          <w:tcPr>
            <w:tcW w:w="597" w:type="pct"/>
            <w:vAlign w:val="center"/>
          </w:tcPr>
          <w:p w14:paraId="37AD6E37" w14:textId="126AAEE4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马</w:t>
            </w:r>
            <w:r w:rsidR="00E92C4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92C49">
              <w:rPr>
                <w:rFonts w:ascii="宋体" w:eastAsia="宋体" w:hAnsi="宋体"/>
                <w:szCs w:val="21"/>
              </w:rPr>
              <w:t xml:space="preserve"> </w:t>
            </w:r>
            <w:r w:rsidRPr="00C32423">
              <w:rPr>
                <w:rFonts w:ascii="宋体" w:eastAsia="宋体" w:hAnsi="宋体" w:hint="eastAsia"/>
                <w:szCs w:val="21"/>
              </w:rPr>
              <w:t>雷</w:t>
            </w:r>
          </w:p>
        </w:tc>
        <w:tc>
          <w:tcPr>
            <w:tcW w:w="683" w:type="pct"/>
            <w:vAlign w:val="center"/>
          </w:tcPr>
          <w:p w14:paraId="136A082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65C68CCA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东南</w:t>
            </w:r>
            <w:r w:rsidRPr="00C32423">
              <w:rPr>
                <w:rFonts w:ascii="宋体" w:eastAsia="宋体" w:hAnsi="宋体"/>
                <w:szCs w:val="21"/>
              </w:rPr>
              <w:t>大学</w:t>
            </w:r>
          </w:p>
        </w:tc>
      </w:tr>
      <w:tr w:rsidR="00CC3DC6" w:rsidRPr="00A9222E" w14:paraId="2191F8D1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5379C14A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00F9251B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学习领会两会精神</w:t>
            </w:r>
            <w:r w:rsidRPr="00C32423">
              <w:rPr>
                <w:rFonts w:ascii="宋体" w:eastAsia="宋体" w:hAnsi="宋体"/>
                <w:szCs w:val="21"/>
              </w:rPr>
              <w:t xml:space="preserve"> 满怀信心迈向明天</w:t>
            </w:r>
          </w:p>
        </w:tc>
        <w:tc>
          <w:tcPr>
            <w:tcW w:w="597" w:type="pct"/>
            <w:vAlign w:val="center"/>
          </w:tcPr>
          <w:p w14:paraId="71111B87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王国华</w:t>
            </w:r>
          </w:p>
        </w:tc>
        <w:tc>
          <w:tcPr>
            <w:tcW w:w="683" w:type="pct"/>
            <w:vAlign w:val="center"/>
          </w:tcPr>
          <w:p w14:paraId="3859F604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6E3FD317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华中科技大学</w:t>
            </w:r>
          </w:p>
        </w:tc>
      </w:tr>
      <w:tr w:rsidR="00CC3DC6" w:rsidRPr="00A9222E" w14:paraId="28EA869B" w14:textId="77777777" w:rsidTr="002B603D">
        <w:trPr>
          <w:trHeight w:val="473"/>
          <w:jc w:val="center"/>
        </w:trPr>
        <w:tc>
          <w:tcPr>
            <w:tcW w:w="768" w:type="pct"/>
            <w:vMerge w:val="restart"/>
            <w:vAlign w:val="center"/>
          </w:tcPr>
          <w:p w14:paraId="78032D49" w14:textId="7C11DB38" w:rsidR="00CC3DC6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Cs w:val="21"/>
              </w:rPr>
              <w:t>通用</w:t>
            </w:r>
            <w:r w:rsidRPr="00C32423">
              <w:rPr>
                <w:rFonts w:ascii="宋体" w:eastAsia="宋体" w:hAnsi="宋体"/>
                <w:b/>
                <w:szCs w:val="21"/>
              </w:rPr>
              <w:t>技能</w:t>
            </w:r>
          </w:p>
          <w:p w14:paraId="64C733FD" w14:textId="77777777" w:rsidR="00A35048" w:rsidRPr="00C32423" w:rsidRDefault="00A35048" w:rsidP="00A3504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（2学时/积分）</w:t>
            </w:r>
          </w:p>
          <w:p w14:paraId="5413E250" w14:textId="77777777" w:rsidR="00BB422A" w:rsidRPr="00C32423" w:rsidRDefault="00BB422A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14:paraId="2CED2EAD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22245EB8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说服力——让你的PPT会说话</w:t>
            </w:r>
          </w:p>
        </w:tc>
        <w:tc>
          <w:tcPr>
            <w:tcW w:w="597" w:type="pct"/>
            <w:vAlign w:val="center"/>
          </w:tcPr>
          <w:p w14:paraId="3DD2EECC" w14:textId="14B7A11F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张</w:t>
            </w:r>
            <w:r w:rsidR="00E92C4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92C49">
              <w:rPr>
                <w:rFonts w:ascii="宋体" w:eastAsia="宋体" w:hAnsi="宋体"/>
                <w:szCs w:val="21"/>
              </w:rPr>
              <w:t xml:space="preserve"> </w:t>
            </w:r>
            <w:r w:rsidRPr="00C32423">
              <w:rPr>
                <w:rFonts w:ascii="宋体" w:eastAsia="宋体" w:hAnsi="宋体" w:hint="eastAsia"/>
                <w:szCs w:val="21"/>
              </w:rPr>
              <w:t>志</w:t>
            </w:r>
          </w:p>
        </w:tc>
        <w:tc>
          <w:tcPr>
            <w:tcW w:w="683" w:type="pct"/>
            <w:vAlign w:val="center"/>
          </w:tcPr>
          <w:p w14:paraId="40F866CA" w14:textId="0DAD1DB6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14:paraId="5DB5F7A6" w14:textId="45597A5A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武汉工程大学</w:t>
            </w:r>
          </w:p>
        </w:tc>
      </w:tr>
      <w:tr w:rsidR="00CC3DC6" w:rsidRPr="00A9222E" w14:paraId="08026CDA" w14:textId="77777777" w:rsidTr="002B603D">
        <w:trPr>
          <w:trHeight w:val="473"/>
          <w:jc w:val="center"/>
        </w:trPr>
        <w:tc>
          <w:tcPr>
            <w:tcW w:w="768" w:type="pct"/>
            <w:vMerge/>
            <w:vAlign w:val="center"/>
          </w:tcPr>
          <w:p w14:paraId="483A9FFB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0C183874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微课视频</w:t>
            </w:r>
            <w:proofErr w:type="gramEnd"/>
            <w:r w:rsidRPr="00C32423">
              <w:rPr>
                <w:rFonts w:ascii="宋体" w:eastAsia="宋体" w:hAnsi="宋体" w:hint="eastAsia"/>
                <w:szCs w:val="21"/>
              </w:rPr>
              <w:t>的设计与制作</w:t>
            </w:r>
          </w:p>
        </w:tc>
        <w:tc>
          <w:tcPr>
            <w:tcW w:w="597" w:type="pct"/>
            <w:vAlign w:val="center"/>
          </w:tcPr>
          <w:p w14:paraId="183A6C92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傅钢善</w:t>
            </w:r>
            <w:proofErr w:type="gramEnd"/>
          </w:p>
        </w:tc>
        <w:tc>
          <w:tcPr>
            <w:tcW w:w="683" w:type="pct"/>
            <w:vAlign w:val="center"/>
          </w:tcPr>
          <w:p w14:paraId="1463D9E2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55AA7975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陕西师范大学</w:t>
            </w:r>
          </w:p>
        </w:tc>
      </w:tr>
      <w:tr w:rsidR="00CC3DC6" w:rsidRPr="00A9222E" w14:paraId="58007C2B" w14:textId="77777777" w:rsidTr="002B603D">
        <w:trPr>
          <w:jc w:val="center"/>
        </w:trPr>
        <w:tc>
          <w:tcPr>
            <w:tcW w:w="768" w:type="pct"/>
            <w:vMerge/>
            <w:vAlign w:val="center"/>
          </w:tcPr>
          <w:p w14:paraId="60169786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5DBFCF96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练出清亮耐久的嗓音</w:t>
            </w:r>
          </w:p>
        </w:tc>
        <w:tc>
          <w:tcPr>
            <w:tcW w:w="597" w:type="pct"/>
            <w:vAlign w:val="center"/>
          </w:tcPr>
          <w:p w14:paraId="228B9A84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彭莉佳</w:t>
            </w:r>
          </w:p>
        </w:tc>
        <w:tc>
          <w:tcPr>
            <w:tcW w:w="683" w:type="pct"/>
            <w:vAlign w:val="center"/>
          </w:tcPr>
          <w:p w14:paraId="60B37871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6020739F" w14:textId="77777777" w:rsidR="00CC3DC6" w:rsidRPr="00C32423" w:rsidRDefault="00CC3DC6" w:rsidP="002B603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星海音乐学院</w:t>
            </w:r>
          </w:p>
        </w:tc>
      </w:tr>
      <w:tr w:rsidR="00CC3DC6" w:rsidRPr="00A9222E" w14:paraId="7DCD5AE2" w14:textId="77777777" w:rsidTr="002B603D">
        <w:trPr>
          <w:jc w:val="center"/>
        </w:trPr>
        <w:tc>
          <w:tcPr>
            <w:tcW w:w="768" w:type="pct"/>
            <w:vMerge/>
            <w:vAlign w:val="center"/>
          </w:tcPr>
          <w:p w14:paraId="25A85C8F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46F392BF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关注教师心理成长</w:t>
            </w:r>
          </w:p>
        </w:tc>
        <w:tc>
          <w:tcPr>
            <w:tcW w:w="597" w:type="pct"/>
            <w:vAlign w:val="center"/>
          </w:tcPr>
          <w:p w14:paraId="09517717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刘晓明</w:t>
            </w:r>
          </w:p>
        </w:tc>
        <w:tc>
          <w:tcPr>
            <w:tcW w:w="683" w:type="pct"/>
            <w:vAlign w:val="center"/>
          </w:tcPr>
          <w:p w14:paraId="15526EB2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166D6521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东北师范大学</w:t>
            </w:r>
          </w:p>
        </w:tc>
      </w:tr>
      <w:tr w:rsidR="00CC3DC6" w:rsidRPr="00A9222E" w14:paraId="68FA1B89" w14:textId="77777777" w:rsidTr="002B603D">
        <w:trPr>
          <w:jc w:val="center"/>
        </w:trPr>
        <w:tc>
          <w:tcPr>
            <w:tcW w:w="768" w:type="pct"/>
            <w:vMerge/>
            <w:vAlign w:val="center"/>
          </w:tcPr>
          <w:p w14:paraId="4A247D46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74E6B2EE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高校教师该如何应对和缓解压力</w:t>
            </w:r>
          </w:p>
        </w:tc>
        <w:tc>
          <w:tcPr>
            <w:tcW w:w="597" w:type="pct"/>
            <w:vAlign w:val="center"/>
          </w:tcPr>
          <w:p w14:paraId="516B3FC2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0E6C3B">
              <w:rPr>
                <w:rFonts w:ascii="宋体" w:eastAsia="宋体" w:hAnsi="宋体" w:hint="eastAsia"/>
                <w:szCs w:val="21"/>
              </w:rPr>
              <w:t>张露佳</w:t>
            </w:r>
            <w:proofErr w:type="gramEnd"/>
          </w:p>
        </w:tc>
        <w:tc>
          <w:tcPr>
            <w:tcW w:w="683" w:type="pct"/>
            <w:vAlign w:val="center"/>
          </w:tcPr>
          <w:p w14:paraId="4EB420DB" w14:textId="0AEBA888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医生</w:t>
            </w:r>
          </w:p>
        </w:tc>
        <w:tc>
          <w:tcPr>
            <w:tcW w:w="902" w:type="pct"/>
            <w:vAlign w:val="center"/>
          </w:tcPr>
          <w:p w14:paraId="6F5D4A59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同济大学附属东方医院</w:t>
            </w:r>
          </w:p>
        </w:tc>
      </w:tr>
      <w:tr w:rsidR="00CC3DC6" w:rsidRPr="00A9222E" w14:paraId="350061DA" w14:textId="77777777" w:rsidTr="002B603D">
        <w:trPr>
          <w:jc w:val="center"/>
        </w:trPr>
        <w:tc>
          <w:tcPr>
            <w:tcW w:w="768" w:type="pct"/>
            <w:vMerge/>
            <w:vAlign w:val="center"/>
          </w:tcPr>
          <w:p w14:paraId="5DFF437D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24CD01C1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一毫米的颈椎问题——全身性的健康隐患</w:t>
            </w:r>
          </w:p>
        </w:tc>
        <w:tc>
          <w:tcPr>
            <w:tcW w:w="597" w:type="pct"/>
            <w:vAlign w:val="center"/>
          </w:tcPr>
          <w:p w14:paraId="67C91FCE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李征宇</w:t>
            </w:r>
            <w:proofErr w:type="gramEnd"/>
          </w:p>
        </w:tc>
        <w:tc>
          <w:tcPr>
            <w:tcW w:w="683" w:type="pct"/>
            <w:vAlign w:val="center"/>
          </w:tcPr>
          <w:p w14:paraId="29D601BF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120DC30C" w14:textId="77777777" w:rsidR="00CC3DC6" w:rsidRPr="00C32423" w:rsidRDefault="00CC3DC6" w:rsidP="002B603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上海中医药大学</w:t>
            </w:r>
          </w:p>
        </w:tc>
      </w:tr>
      <w:tr w:rsidR="00CC3DC6" w:rsidRPr="00A9222E" w14:paraId="5FC823BD" w14:textId="77777777" w:rsidTr="002B603D">
        <w:trPr>
          <w:jc w:val="center"/>
        </w:trPr>
        <w:tc>
          <w:tcPr>
            <w:tcW w:w="768" w:type="pct"/>
            <w:vMerge/>
            <w:vAlign w:val="center"/>
          </w:tcPr>
          <w:p w14:paraId="6AB6AE67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7D4D86D2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积极心理学与个人成长</w:t>
            </w:r>
          </w:p>
        </w:tc>
        <w:tc>
          <w:tcPr>
            <w:tcW w:w="597" w:type="pct"/>
            <w:vAlign w:val="center"/>
          </w:tcPr>
          <w:p w14:paraId="223A2B97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32423">
              <w:rPr>
                <w:rFonts w:ascii="宋体" w:eastAsia="宋体" w:hAnsi="宋体" w:hint="eastAsia"/>
                <w:szCs w:val="21"/>
              </w:rPr>
              <w:t>桑志芹</w:t>
            </w:r>
            <w:proofErr w:type="gramEnd"/>
          </w:p>
        </w:tc>
        <w:tc>
          <w:tcPr>
            <w:tcW w:w="683" w:type="pct"/>
            <w:vAlign w:val="center"/>
          </w:tcPr>
          <w:p w14:paraId="2CA6F8BA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1CA0CC3E" w14:textId="77777777" w:rsidR="00CC3DC6" w:rsidRPr="00C32423" w:rsidRDefault="00CC3DC6" w:rsidP="002B603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南京大学</w:t>
            </w:r>
          </w:p>
        </w:tc>
      </w:tr>
      <w:tr w:rsidR="00CC3DC6" w:rsidRPr="00A9222E" w14:paraId="1E072654" w14:textId="77777777" w:rsidTr="002B603D">
        <w:trPr>
          <w:jc w:val="center"/>
        </w:trPr>
        <w:tc>
          <w:tcPr>
            <w:tcW w:w="768" w:type="pct"/>
            <w:vMerge w:val="restart"/>
            <w:vAlign w:val="center"/>
          </w:tcPr>
          <w:p w14:paraId="04C2218C" w14:textId="77777777" w:rsidR="00CC3DC6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32423">
              <w:rPr>
                <w:rFonts w:ascii="宋体" w:eastAsia="宋体" w:hAnsi="宋体" w:hint="eastAsia"/>
                <w:b/>
                <w:szCs w:val="21"/>
              </w:rPr>
              <w:t>科研写作</w:t>
            </w:r>
          </w:p>
          <w:p w14:paraId="1CE4D827" w14:textId="77777777" w:rsidR="00A35048" w:rsidRPr="00C32423" w:rsidRDefault="00A35048" w:rsidP="00A3504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（2学时/积分）</w:t>
            </w:r>
          </w:p>
          <w:p w14:paraId="1C0FF2DD" w14:textId="5EEEA879" w:rsidR="00BB422A" w:rsidRPr="00C32423" w:rsidRDefault="00BB422A" w:rsidP="00A011FF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2AE4BCA9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资源检索与知识管理</w:t>
            </w:r>
          </w:p>
        </w:tc>
        <w:tc>
          <w:tcPr>
            <w:tcW w:w="597" w:type="pct"/>
            <w:vAlign w:val="center"/>
          </w:tcPr>
          <w:p w14:paraId="242677F6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尚俊杰</w:t>
            </w:r>
          </w:p>
        </w:tc>
        <w:tc>
          <w:tcPr>
            <w:tcW w:w="683" w:type="pct"/>
            <w:vAlign w:val="center"/>
          </w:tcPr>
          <w:p w14:paraId="72D4E6AA" w14:textId="77777777" w:rsidR="00CC3DC6" w:rsidRPr="00C32423" w:rsidRDefault="00CC3DC6" w:rsidP="002B603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14:paraId="6CA200D7" w14:textId="77777777" w:rsidR="00CC3DC6" w:rsidRPr="00C32423" w:rsidRDefault="00CC3DC6" w:rsidP="002B603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北京大学</w:t>
            </w:r>
          </w:p>
        </w:tc>
      </w:tr>
      <w:tr w:rsidR="00CC3DC6" w:rsidRPr="00A9222E" w14:paraId="1244D5E0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13561F7D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6A02B003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人文社科评价的多元标准：超越SSCI和A&amp;HCI</w:t>
            </w:r>
          </w:p>
        </w:tc>
        <w:tc>
          <w:tcPr>
            <w:tcW w:w="597" w:type="pct"/>
            <w:vAlign w:val="center"/>
          </w:tcPr>
          <w:p w14:paraId="04274660" w14:textId="1C2A803B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王</w:t>
            </w:r>
            <w:r w:rsidR="00E92C4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92C49">
              <w:rPr>
                <w:rFonts w:ascii="宋体" w:eastAsia="宋体" w:hAnsi="宋体"/>
                <w:szCs w:val="21"/>
              </w:rPr>
              <w:t xml:space="preserve"> </w:t>
            </w:r>
            <w:r w:rsidRPr="00C32423">
              <w:rPr>
                <w:rFonts w:ascii="宋体" w:eastAsia="宋体" w:hAnsi="宋体" w:hint="eastAsia"/>
                <w:szCs w:val="21"/>
              </w:rPr>
              <w:t>宁</w:t>
            </w:r>
          </w:p>
        </w:tc>
        <w:tc>
          <w:tcPr>
            <w:tcW w:w="683" w:type="pct"/>
            <w:vAlign w:val="center"/>
          </w:tcPr>
          <w:p w14:paraId="71C377D6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72D937F6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清华大学</w:t>
            </w:r>
          </w:p>
        </w:tc>
      </w:tr>
      <w:tr w:rsidR="00CC3DC6" w:rsidRPr="00A9222E" w14:paraId="2EB71626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75CDAF70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6ED05D50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信息技术与研究方法</w:t>
            </w:r>
          </w:p>
        </w:tc>
        <w:tc>
          <w:tcPr>
            <w:tcW w:w="597" w:type="pct"/>
            <w:vAlign w:val="center"/>
          </w:tcPr>
          <w:p w14:paraId="4A98A931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尚俊杰</w:t>
            </w:r>
          </w:p>
        </w:tc>
        <w:tc>
          <w:tcPr>
            <w:tcW w:w="683" w:type="pct"/>
            <w:vAlign w:val="center"/>
          </w:tcPr>
          <w:p w14:paraId="5D9FA2A0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14:paraId="502ECE8F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北京大学</w:t>
            </w:r>
          </w:p>
        </w:tc>
      </w:tr>
      <w:tr w:rsidR="00CC3DC6" w:rsidRPr="00A9222E" w14:paraId="48235500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40D96D3F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7040E1A0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高校教研活动中的课题设计</w:t>
            </w:r>
          </w:p>
        </w:tc>
        <w:tc>
          <w:tcPr>
            <w:tcW w:w="597" w:type="pct"/>
            <w:vAlign w:val="center"/>
          </w:tcPr>
          <w:p w14:paraId="041CABDE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俞爱宗</w:t>
            </w:r>
          </w:p>
        </w:tc>
        <w:tc>
          <w:tcPr>
            <w:tcW w:w="683" w:type="pct"/>
            <w:vAlign w:val="center"/>
          </w:tcPr>
          <w:p w14:paraId="5AFA171F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4755F84C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延边大学</w:t>
            </w:r>
          </w:p>
        </w:tc>
      </w:tr>
      <w:tr w:rsidR="00CC3DC6" w:rsidRPr="00A9222E" w14:paraId="6F832354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0E80AF3A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79CF0FD2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科技文献检索与论文写作</w:t>
            </w:r>
          </w:p>
        </w:tc>
        <w:tc>
          <w:tcPr>
            <w:tcW w:w="597" w:type="pct"/>
            <w:vAlign w:val="center"/>
          </w:tcPr>
          <w:p w14:paraId="179EDDA2" w14:textId="096C55F6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郑</w:t>
            </w:r>
            <w:r w:rsidR="00E92C4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92C49">
              <w:rPr>
                <w:rFonts w:ascii="宋体" w:eastAsia="宋体" w:hAnsi="宋体"/>
                <w:szCs w:val="21"/>
              </w:rPr>
              <w:t xml:space="preserve"> </w:t>
            </w:r>
            <w:r w:rsidRPr="00C32423">
              <w:rPr>
                <w:rFonts w:ascii="宋体" w:eastAsia="宋体" w:hAnsi="宋体"/>
                <w:szCs w:val="21"/>
              </w:rPr>
              <w:t>峰</w:t>
            </w:r>
          </w:p>
        </w:tc>
        <w:tc>
          <w:tcPr>
            <w:tcW w:w="683" w:type="pct"/>
            <w:vAlign w:val="center"/>
          </w:tcPr>
          <w:p w14:paraId="44A94A85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2D9CB2C6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/>
                <w:szCs w:val="21"/>
              </w:rPr>
              <w:t>中南大学</w:t>
            </w:r>
          </w:p>
        </w:tc>
      </w:tr>
      <w:tr w:rsidR="00CC3DC6" w:rsidRPr="00A9222E" w14:paraId="245A08CB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14EF3FB6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396BD5B3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科学论文的构思、撰写与发表</w:t>
            </w:r>
          </w:p>
        </w:tc>
        <w:tc>
          <w:tcPr>
            <w:tcW w:w="597" w:type="pct"/>
            <w:vAlign w:val="center"/>
          </w:tcPr>
          <w:p w14:paraId="78F210C9" w14:textId="77777777" w:rsidR="00CC3DC6" w:rsidRPr="00C32423" w:rsidRDefault="00CC3DC6" w:rsidP="00A011F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卢宝荣</w:t>
            </w:r>
          </w:p>
        </w:tc>
        <w:tc>
          <w:tcPr>
            <w:tcW w:w="683" w:type="pct"/>
            <w:vAlign w:val="center"/>
          </w:tcPr>
          <w:p w14:paraId="797AEA46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7B7A77FC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复旦大学</w:t>
            </w:r>
          </w:p>
        </w:tc>
      </w:tr>
      <w:tr w:rsidR="00CC3DC6" w:rsidRPr="00A9222E" w14:paraId="66A18057" w14:textId="77777777" w:rsidTr="00A011FF">
        <w:trPr>
          <w:jc w:val="center"/>
        </w:trPr>
        <w:tc>
          <w:tcPr>
            <w:tcW w:w="768" w:type="pct"/>
            <w:vMerge/>
            <w:vAlign w:val="center"/>
          </w:tcPr>
          <w:p w14:paraId="2D100C2B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14:paraId="5BAF9ED8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科学研究、艺术与创新思维</w:t>
            </w:r>
          </w:p>
        </w:tc>
        <w:tc>
          <w:tcPr>
            <w:tcW w:w="597" w:type="pct"/>
            <w:vAlign w:val="center"/>
          </w:tcPr>
          <w:p w14:paraId="7B6D9A68" w14:textId="77777777" w:rsidR="00CC3DC6" w:rsidRPr="00C32423" w:rsidRDefault="00CC3DC6" w:rsidP="00A011F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卢宝荣</w:t>
            </w:r>
          </w:p>
        </w:tc>
        <w:tc>
          <w:tcPr>
            <w:tcW w:w="683" w:type="pct"/>
            <w:vAlign w:val="center"/>
          </w:tcPr>
          <w:p w14:paraId="36C99519" w14:textId="77777777" w:rsidR="00CC3DC6" w:rsidRPr="00C32423" w:rsidRDefault="00CC3DC6" w:rsidP="00A011FF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14:paraId="6E69A9BC" w14:textId="77777777" w:rsidR="00CC3DC6" w:rsidRPr="00C32423" w:rsidRDefault="00CC3DC6" w:rsidP="00A011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32423">
              <w:rPr>
                <w:rFonts w:ascii="宋体" w:eastAsia="宋体" w:hAnsi="宋体" w:hint="eastAsia"/>
                <w:szCs w:val="21"/>
              </w:rPr>
              <w:t>复旦大学</w:t>
            </w:r>
          </w:p>
        </w:tc>
      </w:tr>
    </w:tbl>
    <w:p w14:paraId="5CC56AF0" w14:textId="77777777" w:rsidR="00CC3DC6" w:rsidRPr="00221E23" w:rsidRDefault="00CC3DC6" w:rsidP="00CC3DC6">
      <w:pPr>
        <w:spacing w:line="360" w:lineRule="auto"/>
        <w:rPr>
          <w:rFonts w:ascii="宋体" w:eastAsia="宋体" w:hAnsi="宋体"/>
          <w:sz w:val="24"/>
        </w:rPr>
      </w:pPr>
    </w:p>
    <w:p w14:paraId="1CA45128" w14:textId="77777777" w:rsidR="005255C9" w:rsidRDefault="005255C9"/>
    <w:sectPr w:rsidR="0052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115F" w14:textId="77777777" w:rsidR="0069310B" w:rsidRDefault="0069310B" w:rsidP="00BB422A">
      <w:r>
        <w:separator/>
      </w:r>
    </w:p>
  </w:endnote>
  <w:endnote w:type="continuationSeparator" w:id="0">
    <w:p w14:paraId="130A8C5F" w14:textId="77777777" w:rsidR="0069310B" w:rsidRDefault="0069310B" w:rsidP="00BB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5333" w14:textId="77777777" w:rsidR="0069310B" w:rsidRDefault="0069310B" w:rsidP="00BB422A">
      <w:r>
        <w:separator/>
      </w:r>
    </w:p>
  </w:footnote>
  <w:footnote w:type="continuationSeparator" w:id="0">
    <w:p w14:paraId="5DB9FC0D" w14:textId="77777777" w:rsidR="0069310B" w:rsidRDefault="0069310B" w:rsidP="00BB4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C6"/>
    <w:rsid w:val="000203CC"/>
    <w:rsid w:val="00034BBE"/>
    <w:rsid w:val="00044FCF"/>
    <w:rsid w:val="00102970"/>
    <w:rsid w:val="001725F2"/>
    <w:rsid w:val="00187C93"/>
    <w:rsid w:val="0019474E"/>
    <w:rsid w:val="001953DF"/>
    <w:rsid w:val="001F1DCF"/>
    <w:rsid w:val="002131FF"/>
    <w:rsid w:val="00217C1C"/>
    <w:rsid w:val="00235E5F"/>
    <w:rsid w:val="002A6B62"/>
    <w:rsid w:val="002B4E86"/>
    <w:rsid w:val="002B603D"/>
    <w:rsid w:val="002F669F"/>
    <w:rsid w:val="0031331F"/>
    <w:rsid w:val="00330EBF"/>
    <w:rsid w:val="00381654"/>
    <w:rsid w:val="00384103"/>
    <w:rsid w:val="00402100"/>
    <w:rsid w:val="00420F04"/>
    <w:rsid w:val="004D04B7"/>
    <w:rsid w:val="004D7433"/>
    <w:rsid w:val="004F3086"/>
    <w:rsid w:val="005255C9"/>
    <w:rsid w:val="0053186C"/>
    <w:rsid w:val="00562407"/>
    <w:rsid w:val="0056442E"/>
    <w:rsid w:val="00591DF1"/>
    <w:rsid w:val="005F25D8"/>
    <w:rsid w:val="00613649"/>
    <w:rsid w:val="006307C6"/>
    <w:rsid w:val="006518C4"/>
    <w:rsid w:val="00664089"/>
    <w:rsid w:val="0069310B"/>
    <w:rsid w:val="006A1A38"/>
    <w:rsid w:val="006C3509"/>
    <w:rsid w:val="00753308"/>
    <w:rsid w:val="007701B0"/>
    <w:rsid w:val="00776F50"/>
    <w:rsid w:val="008621E5"/>
    <w:rsid w:val="008830DC"/>
    <w:rsid w:val="00906823"/>
    <w:rsid w:val="00912E0D"/>
    <w:rsid w:val="009417EF"/>
    <w:rsid w:val="00950E47"/>
    <w:rsid w:val="009521A6"/>
    <w:rsid w:val="00954397"/>
    <w:rsid w:val="009B2BBB"/>
    <w:rsid w:val="009E06F7"/>
    <w:rsid w:val="00A35048"/>
    <w:rsid w:val="00A420C1"/>
    <w:rsid w:val="00A85B14"/>
    <w:rsid w:val="00B21F37"/>
    <w:rsid w:val="00B40EEE"/>
    <w:rsid w:val="00B9264E"/>
    <w:rsid w:val="00BA60C4"/>
    <w:rsid w:val="00BB422A"/>
    <w:rsid w:val="00C412D2"/>
    <w:rsid w:val="00C740B0"/>
    <w:rsid w:val="00C84A80"/>
    <w:rsid w:val="00CC1CFF"/>
    <w:rsid w:val="00CC3DC6"/>
    <w:rsid w:val="00D45552"/>
    <w:rsid w:val="00D666B7"/>
    <w:rsid w:val="00D808D9"/>
    <w:rsid w:val="00DC2939"/>
    <w:rsid w:val="00E158D7"/>
    <w:rsid w:val="00E5699F"/>
    <w:rsid w:val="00E92C49"/>
    <w:rsid w:val="00EE431C"/>
    <w:rsid w:val="00EF1045"/>
    <w:rsid w:val="00F11D8E"/>
    <w:rsid w:val="00F435F4"/>
    <w:rsid w:val="00F71B24"/>
    <w:rsid w:val="00F866DA"/>
    <w:rsid w:val="00F919C2"/>
    <w:rsid w:val="00FC0335"/>
    <w:rsid w:val="00F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42418"/>
  <w15:chartTrackingRefBased/>
  <w15:docId w15:val="{68DB3691-CBC9-4A5F-B9EF-089453D9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42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4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4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 瑶丽</cp:lastModifiedBy>
  <cp:revision>6</cp:revision>
  <dcterms:created xsi:type="dcterms:W3CDTF">2021-04-12T01:31:00Z</dcterms:created>
  <dcterms:modified xsi:type="dcterms:W3CDTF">2021-08-01T11:39:00Z</dcterms:modified>
</cp:coreProperties>
</file>