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B38" w:rsidRDefault="008F7B38" w:rsidP="008F7B38">
      <w:pP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附件</w:t>
      </w:r>
      <w:r>
        <w:rPr>
          <w:rFonts w:ascii="方正小标宋简体" w:eastAsia="方正小标宋简体" w:hAnsi="华文中宋" w:cs="仿宋" w:hint="eastAsia"/>
          <w:bCs/>
          <w:sz w:val="32"/>
          <w:szCs w:val="32"/>
          <w:lang w:eastAsia="zh-CN"/>
        </w:rPr>
        <w:t>1</w:t>
      </w:r>
      <w:r w:rsidRPr="00C3390D">
        <w:rPr>
          <w:rFonts w:ascii="方正小标宋简体" w:eastAsia="方正小标宋简体" w:hAnsi="华文中宋" w:cs="仿宋" w:hint="eastAsia"/>
          <w:bCs/>
          <w:sz w:val="32"/>
          <w:szCs w:val="32"/>
          <w:lang w:eastAsia="zh-CN"/>
        </w:rPr>
        <w:t>：</w:t>
      </w:r>
    </w:p>
    <w:p w:rsidR="008F7B38" w:rsidRPr="00C3390D" w:rsidRDefault="008F7B38" w:rsidP="008F7B38">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江苏省高校</w:t>
      </w:r>
      <w:bookmarkStart w:id="0" w:name="_GoBack"/>
      <w:bookmarkEnd w:id="0"/>
      <w:r w:rsidRPr="00C3390D">
        <w:rPr>
          <w:rFonts w:ascii="方正小标宋简体" w:eastAsia="方正小标宋简体" w:hAnsi="华文中宋" w:cs="仿宋" w:hint="eastAsia"/>
          <w:bCs/>
          <w:sz w:val="32"/>
          <w:szCs w:val="32"/>
          <w:lang w:eastAsia="zh-CN"/>
        </w:rPr>
        <w:t>教师岗前培训报名系统学员使用手册</w:t>
      </w:r>
    </w:p>
    <w:p w:rsidR="008F7B38" w:rsidRPr="00A20439" w:rsidRDefault="008F7B38" w:rsidP="008F7B38">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8F7B38" w:rsidRPr="00E013C1" w:rsidRDefault="008F7B38" w:rsidP="008F7B38">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14:anchorId="137B95BB" wp14:editId="072BE55A">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8F7B38" w:rsidRPr="00A20439" w:rsidRDefault="008F7B38" w:rsidP="008F7B38">
      <w:pPr>
        <w:numPr>
          <w:ilvl w:val="0"/>
          <w:numId w:val="1"/>
        </w:numPr>
        <w:jc w:val="both"/>
        <w:rPr>
          <w:rFonts w:ascii="黑体" w:eastAsia="黑体" w:hAnsi="黑体" w:cs="仿宋"/>
          <w:b/>
          <w:bCs/>
          <w:sz w:val="32"/>
          <w:szCs w:val="32"/>
        </w:rPr>
      </w:pPr>
      <w:r w:rsidRPr="00A20439">
        <w:rPr>
          <w:rFonts w:ascii="黑体" w:eastAsia="黑体" w:hAnsi="黑体" w:cs="仿宋" w:hint="eastAsia"/>
          <w:b/>
          <w:bCs/>
          <w:sz w:val="32"/>
          <w:szCs w:val="32"/>
        </w:rPr>
        <w:t>运行环境</w:t>
      </w:r>
    </w:p>
    <w:p w:rsidR="008F7B38" w:rsidRPr="00E013C1" w:rsidRDefault="008F7B38" w:rsidP="008F7B38">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rsidR="008F7B38" w:rsidRPr="00A20439" w:rsidRDefault="008F7B38" w:rsidP="008F7B38">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8F7B38" w:rsidRPr="00E013C1" w:rsidRDefault="008F7B38" w:rsidP="008F7B38">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8F7B38" w:rsidRPr="00E013C1" w:rsidRDefault="008F7B38" w:rsidP="008F7B38">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6" w:history="1">
        <w:r w:rsidRPr="00E013C1">
          <w:rPr>
            <w:rStyle w:val="a3"/>
            <w:rFonts w:ascii="仿宋_GB2312" w:eastAsia="仿宋_GB2312"/>
            <w:sz w:val="32"/>
            <w:szCs w:val="32"/>
          </w:rPr>
          <w:t>http://jsgspx.gspxonline.com</w:t>
        </w:r>
      </w:hyperlink>
    </w:p>
    <w:p w:rsidR="008F7B38" w:rsidRPr="00E013C1" w:rsidRDefault="008F7B38" w:rsidP="008F7B38">
      <w:pPr>
        <w:jc w:val="center"/>
        <w:rPr>
          <w:rFonts w:ascii="仿宋_GB2312" w:eastAsia="仿宋_GB2312"/>
          <w:sz w:val="32"/>
          <w:szCs w:val="32"/>
        </w:rPr>
      </w:pPr>
      <w:r w:rsidRPr="00E013C1">
        <w:rPr>
          <w:noProof/>
          <w:sz w:val="32"/>
          <w:szCs w:val="32"/>
          <w:lang w:eastAsia="zh-CN"/>
        </w:rPr>
        <w:drawing>
          <wp:inline distT="0" distB="0" distL="0" distR="0" wp14:anchorId="3A0A6CEF" wp14:editId="3D01F25A">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8F7B38" w:rsidRPr="00E013C1" w:rsidRDefault="008F7B38" w:rsidP="008F7B38">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8F7B38" w:rsidRPr="00E013C1" w:rsidRDefault="008F7B38" w:rsidP="008F7B38">
      <w:pPr>
        <w:jc w:val="center"/>
        <w:rPr>
          <w:rFonts w:ascii="仿宋_GB2312" w:eastAsia="仿宋_GB2312"/>
          <w:sz w:val="32"/>
          <w:szCs w:val="32"/>
        </w:rPr>
      </w:pPr>
      <w:r w:rsidRPr="00E013C1">
        <w:rPr>
          <w:noProof/>
          <w:sz w:val="32"/>
          <w:szCs w:val="32"/>
          <w:lang w:eastAsia="zh-CN"/>
        </w:rPr>
        <w:drawing>
          <wp:inline distT="0" distB="0" distL="0" distR="0" wp14:anchorId="0EBB4542" wp14:editId="415CB14B">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8F7B38" w:rsidRDefault="008F7B38" w:rsidP="008F7B38">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w:t>
      </w:r>
      <w:r w:rsidRPr="00E013C1">
        <w:rPr>
          <w:rFonts w:ascii="仿宋_GB2312" w:eastAsia="仿宋_GB2312"/>
          <w:sz w:val="32"/>
          <w:szCs w:val="32"/>
          <w:lang w:eastAsia="zh-CN"/>
        </w:rPr>
        <w:lastRenderedPageBreak/>
        <w:t>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8F7B38" w:rsidRPr="001346EC" w:rsidRDefault="008F7B38" w:rsidP="008F7B38">
      <w:pPr>
        <w:rPr>
          <w:rFonts w:ascii="仿宋_GB2312" w:eastAsia="仿宋_GB2312"/>
          <w:sz w:val="32"/>
          <w:szCs w:val="32"/>
          <w:lang w:eastAsia="zh-CN"/>
        </w:rPr>
      </w:pPr>
    </w:p>
    <w:p w:rsidR="008F7B38" w:rsidRPr="00954BC3" w:rsidRDefault="008F7B38" w:rsidP="008F7B38">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8F7B38" w:rsidRDefault="008F7B38" w:rsidP="008F7B38">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8F7B38" w:rsidRPr="00954BC3" w:rsidRDefault="008F7B38" w:rsidP="008F7B38">
      <w:pPr>
        <w:jc w:val="center"/>
        <w:rPr>
          <w:rFonts w:ascii="仿宋_GB2312" w:eastAsia="仿宋_GB2312"/>
          <w:sz w:val="32"/>
          <w:szCs w:val="32"/>
        </w:rPr>
      </w:pPr>
      <w:r w:rsidRPr="001A4B94">
        <w:rPr>
          <w:noProof/>
          <w:lang w:eastAsia="zh-CN"/>
        </w:rPr>
        <w:drawing>
          <wp:inline distT="0" distB="0" distL="0" distR="0" wp14:anchorId="1C0A6C8E" wp14:editId="56F3430D">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8F7B38" w:rsidRPr="00954BC3" w:rsidRDefault="008F7B38" w:rsidP="008F7B38">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8F7B38" w:rsidRPr="00954BC3" w:rsidRDefault="008F7B38" w:rsidP="008F7B38">
      <w:pPr>
        <w:jc w:val="center"/>
        <w:rPr>
          <w:rFonts w:ascii="仿宋_GB2312" w:eastAsia="仿宋_GB2312"/>
          <w:sz w:val="32"/>
          <w:szCs w:val="32"/>
        </w:rPr>
      </w:pPr>
      <w:r w:rsidRPr="001A4B94">
        <w:rPr>
          <w:noProof/>
          <w:lang w:eastAsia="zh-CN"/>
        </w:rPr>
        <w:lastRenderedPageBreak/>
        <w:drawing>
          <wp:inline distT="0" distB="0" distL="0" distR="0" wp14:anchorId="4D601DCB" wp14:editId="7B63C6F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rsidR="008F7B38" w:rsidRPr="00E013C1" w:rsidRDefault="008F7B38" w:rsidP="008F7B38">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将鼠标光标移至页面上方的“岗前培训”，进行如下操作：</w:t>
      </w:r>
    </w:p>
    <w:p w:rsidR="008F7B38" w:rsidRPr="00E013C1" w:rsidRDefault="008F7B38" w:rsidP="008F7B38">
      <w:pPr>
        <w:widowControl/>
        <w:jc w:val="center"/>
        <w:rPr>
          <w:rFonts w:ascii="仿宋" w:eastAsia="仿宋" w:hAnsi="仿宋" w:cs="仿宋"/>
          <w:sz w:val="32"/>
          <w:szCs w:val="32"/>
        </w:rPr>
      </w:pPr>
      <w:r w:rsidRPr="00320B6C">
        <w:rPr>
          <w:noProof/>
          <w:lang w:eastAsia="zh-CN"/>
        </w:rPr>
        <w:drawing>
          <wp:inline distT="0" distB="0" distL="0" distR="0" wp14:anchorId="3DD3EF5B" wp14:editId="06924DCE">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（一）查看通知通告</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关于岗前培训报名、学习、考试、成绩查询、证书打印等流程及说明方面的内容均在此发布，请仔细研读。</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（二）信息完善</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点击下拉列表中的第二项“信息完善”，完善个人信息后，点击“确定”即可。须注意以下几点：</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1.常见问题</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（1）主要指标解释</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姓名：按身份证信息填写；</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最高学历：填写目前已取得的最高学历，在读学历不填；</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最高学位：填写目前已取得的最高学位，在读学位不填；</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毕业学校、毕业时间：按最高毕业学历信息填写；</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sz w:val="32"/>
          <w:szCs w:val="32"/>
          <w:lang w:eastAsia="zh-CN" w:bidi="ar"/>
        </w:rPr>
        <w:t>参加工作时间</w:t>
      </w:r>
      <w:r w:rsidRPr="00E013C1">
        <w:rPr>
          <w:rFonts w:ascii="仿宋" w:eastAsia="仿宋" w:hAnsi="仿宋" w:cs="仿宋" w:hint="eastAsia"/>
          <w:sz w:val="32"/>
          <w:szCs w:val="32"/>
          <w:lang w:eastAsia="zh-CN" w:bidi="ar"/>
        </w:rPr>
        <w:t>：填写实际参加工作时间；</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职称：填写目前已经取得的最高职称系列或所在高校聘任的聘期内的职称系列。未取得职称或未聘任职称的，填写“高校教师未聘”或“无”；</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手机号：接收报名、考试等短信提醒，如变更手机号码，请及时更新，以免影响信息接收。</w:t>
      </w:r>
    </w:p>
    <w:p w:rsidR="008F7B38" w:rsidRPr="00E013C1" w:rsidRDefault="008F7B38" w:rsidP="008F7B38">
      <w:pPr>
        <w:widowControl/>
        <w:ind w:firstLineChars="200" w:firstLine="643"/>
        <w:rPr>
          <w:rFonts w:ascii="仿宋" w:eastAsia="仿宋" w:hAnsi="仿宋" w:cs="仿宋"/>
          <w:b/>
          <w:color w:val="FF0000"/>
          <w:sz w:val="32"/>
          <w:szCs w:val="32"/>
          <w:lang w:eastAsia="zh-CN" w:bidi="ar"/>
        </w:rPr>
      </w:pPr>
      <w:r w:rsidRPr="00E013C1">
        <w:rPr>
          <w:rFonts w:ascii="仿宋" w:eastAsia="仿宋" w:hAnsi="仿宋" w:cs="仿宋" w:hint="eastAsia"/>
          <w:b/>
          <w:color w:val="FF0000"/>
          <w:sz w:val="32"/>
          <w:szCs w:val="32"/>
          <w:lang w:eastAsia="zh-CN" w:bidi="ar"/>
        </w:rPr>
        <w:t>工作单位:因工作调动或其他原因变换单位的,填写最新单位名称;</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（2）照片</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请严格按要求上传合适照片，方便打印准考证、合格证书等材料使用。</w:t>
      </w:r>
    </w:p>
    <w:p w:rsidR="008F7B38" w:rsidRPr="00E013C1" w:rsidRDefault="008F7B38" w:rsidP="008F7B38">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2.特别说明</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因信息不完善或不准确导致报名、审核、打印等环节无法进行或产生其他不良影响的，责任由培训学员个人承担，所在高校负责解释。</w:t>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8F7B38" w:rsidRPr="00E013C1"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1.点击下拉列表中的第三项“培训报名”，显示界面如下：</w:t>
      </w:r>
    </w:p>
    <w:p w:rsidR="008F7B38" w:rsidRPr="00E013C1" w:rsidRDefault="008F7B38" w:rsidP="008F7B38">
      <w:pPr>
        <w:widowControl/>
        <w:jc w:val="center"/>
        <w:rPr>
          <w:noProof/>
          <w:sz w:val="32"/>
          <w:szCs w:val="32"/>
        </w:rPr>
      </w:pPr>
      <w:r w:rsidRPr="00320B6C">
        <w:rPr>
          <w:noProof/>
          <w:lang w:eastAsia="zh-CN"/>
        </w:rPr>
        <w:drawing>
          <wp:inline distT="0" distB="0" distL="0" distR="0" wp14:anchorId="35BF7FD9" wp14:editId="0E988186">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2.点击“我要报名”，显示界面如下：</w:t>
      </w:r>
    </w:p>
    <w:p w:rsidR="008F7B38" w:rsidRDefault="008F7B38" w:rsidP="008F7B38">
      <w:pPr>
        <w:widowControl/>
        <w:jc w:val="center"/>
        <w:rPr>
          <w:noProof/>
        </w:rPr>
      </w:pPr>
      <w:r w:rsidRPr="00320B6C">
        <w:rPr>
          <w:noProof/>
          <w:lang w:eastAsia="zh-CN"/>
        </w:rPr>
        <w:drawing>
          <wp:inline distT="0" distB="0" distL="0" distR="0" wp14:anchorId="0BADB56B" wp14:editId="22158524">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首次报名选择相应培训科目、教材购买、考试科目后直接点击“我要报名”即可，不需要勾选是否补考。</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免修免考报名，免修考生需上传免修佐证材料，点击“上传”按钮，上传相应的免修佐证材料。如果免修高等</w:t>
      </w:r>
      <w:r>
        <w:rPr>
          <w:rFonts w:ascii="仿宋" w:eastAsia="仿宋" w:hAnsi="仿宋" w:cs="仿宋" w:hint="eastAsia"/>
          <w:sz w:val="32"/>
          <w:szCs w:val="32"/>
          <w:lang w:eastAsia="zh-CN" w:bidi="ar"/>
        </w:rPr>
        <w:lastRenderedPageBreak/>
        <w:t>教育学和高等教育心理学两门科目，需要上传两份免修佐证材料（两份材料可以相同）。</w:t>
      </w:r>
    </w:p>
    <w:p w:rsidR="008F7B38" w:rsidRDefault="008F7B38" w:rsidP="008F7B38">
      <w:pPr>
        <w:widowControl/>
        <w:jc w:val="center"/>
        <w:rPr>
          <w:noProof/>
        </w:rPr>
      </w:pPr>
      <w:r w:rsidRPr="004B773D">
        <w:rPr>
          <w:noProof/>
          <w:lang w:eastAsia="zh-CN"/>
        </w:rPr>
        <w:drawing>
          <wp:inline distT="0" distB="0" distL="0" distR="0" wp14:anchorId="2EA1838E" wp14:editId="0540B163">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免考考生在考试报名时需勾选免考。已申请免修的科目的考生系统自动选择免考。</w:t>
      </w:r>
    </w:p>
    <w:p w:rsidR="008F7B38" w:rsidRDefault="008F7B38" w:rsidP="008F7B38">
      <w:pPr>
        <w:widowControl/>
        <w:jc w:val="center"/>
        <w:rPr>
          <w:rFonts w:ascii="仿宋" w:eastAsia="仿宋" w:hAnsi="仿宋" w:cs="仿宋"/>
          <w:sz w:val="32"/>
          <w:szCs w:val="32"/>
          <w:lang w:bidi="ar"/>
        </w:rPr>
      </w:pPr>
      <w:r w:rsidRPr="004B773D">
        <w:rPr>
          <w:noProof/>
          <w:lang w:eastAsia="zh-CN"/>
        </w:rPr>
        <w:drawing>
          <wp:inline distT="0" distB="0" distL="0" distR="0" wp14:anchorId="1DE1CB6E" wp14:editId="7A45F1BB">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bidi="ar"/>
        </w:rPr>
        <w:t>补考将不再收取培训费用</w:t>
      </w:r>
      <w:r>
        <w:rPr>
          <w:rFonts w:ascii="仿宋" w:eastAsia="仿宋" w:hAnsi="仿宋" w:cs="仿宋" w:hint="eastAsia"/>
          <w:sz w:val="32"/>
          <w:szCs w:val="32"/>
          <w:lang w:eastAsia="zh-CN" w:bidi="ar"/>
        </w:rPr>
        <w:t>。</w:t>
      </w:r>
    </w:p>
    <w:p w:rsidR="008F7B38" w:rsidRDefault="008F7B38" w:rsidP="008F7B38">
      <w:pPr>
        <w:widowControl/>
        <w:rPr>
          <w:rFonts w:ascii="仿宋" w:eastAsia="仿宋" w:hAnsi="仿宋" w:cs="仿宋"/>
          <w:sz w:val="32"/>
          <w:szCs w:val="32"/>
          <w:lang w:bidi="ar"/>
        </w:rPr>
      </w:pPr>
      <w:r w:rsidRPr="004B773D">
        <w:rPr>
          <w:noProof/>
          <w:lang w:eastAsia="zh-CN"/>
        </w:rPr>
        <w:lastRenderedPageBreak/>
        <w:drawing>
          <wp:inline distT="0" distB="0" distL="0" distR="0" wp14:anchorId="68578AAB" wp14:editId="016FA628">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8F7B38" w:rsidRDefault="008F7B38" w:rsidP="008F7B38">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rsidR="008F7B38" w:rsidRPr="00383DBC"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 xml:space="preserve">(1) 以往参加过岗前培训考试的学员,务必”勾选”补考,补考将不再收取培训费用; </w:t>
      </w:r>
    </w:p>
    <w:p w:rsidR="008F7B38" w:rsidRPr="00383DBC"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rsidR="008F7B38" w:rsidRDefault="008F7B38" w:rsidP="008F7B38">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(3) 报名成功后，需等待本校管理员审核</w:t>
      </w:r>
      <w:r>
        <w:rPr>
          <w:rFonts w:ascii="仿宋" w:eastAsia="仿宋" w:hAnsi="仿宋" w:cs="仿宋" w:hint="eastAsia"/>
          <w:b/>
          <w:sz w:val="32"/>
          <w:szCs w:val="32"/>
          <w:lang w:eastAsia="zh-CN" w:bidi="ar"/>
        </w:rPr>
        <w:t>，本校管理员审核通过后，</w:t>
      </w:r>
      <w:r w:rsidRPr="00383DBC">
        <w:rPr>
          <w:rFonts w:ascii="仿宋" w:eastAsia="仿宋" w:hAnsi="仿宋" w:cs="仿宋" w:hint="eastAsia"/>
          <w:b/>
          <w:sz w:val="32"/>
          <w:szCs w:val="32"/>
          <w:lang w:eastAsia="zh-CN" w:bidi="ar"/>
        </w:rPr>
        <w:t>可进行课程线上学习。</w:t>
      </w:r>
      <w:r>
        <w:rPr>
          <w:rFonts w:ascii="仿宋" w:eastAsia="仿宋" w:hAnsi="仿宋" w:cs="仿宋" w:hint="eastAsia"/>
          <w:b/>
          <w:sz w:val="32"/>
          <w:szCs w:val="32"/>
          <w:lang w:eastAsia="zh-CN" w:bidi="ar"/>
        </w:rPr>
        <w:t>免修申请的学员在学校管理员审核通过后还</w:t>
      </w:r>
      <w:r w:rsidRPr="00383DBC">
        <w:rPr>
          <w:rFonts w:ascii="仿宋" w:eastAsia="仿宋" w:hAnsi="仿宋" w:cs="仿宋" w:hint="eastAsia"/>
          <w:b/>
          <w:sz w:val="32"/>
          <w:szCs w:val="32"/>
          <w:lang w:eastAsia="zh-CN" w:bidi="ar"/>
        </w:rPr>
        <w:t>需</w:t>
      </w:r>
      <w:r>
        <w:rPr>
          <w:rFonts w:ascii="仿宋" w:eastAsia="仿宋" w:hAnsi="仿宋" w:cs="仿宋" w:hint="eastAsia"/>
          <w:b/>
          <w:sz w:val="32"/>
          <w:szCs w:val="32"/>
          <w:lang w:eastAsia="zh-CN" w:bidi="ar"/>
        </w:rPr>
        <w:t>省级</w:t>
      </w:r>
      <w:r w:rsidRPr="00383DBC">
        <w:rPr>
          <w:rFonts w:ascii="仿宋" w:eastAsia="仿宋" w:hAnsi="仿宋" w:cs="仿宋" w:hint="eastAsia"/>
          <w:b/>
          <w:sz w:val="32"/>
          <w:szCs w:val="32"/>
          <w:lang w:eastAsia="zh-CN" w:bidi="ar"/>
        </w:rPr>
        <w:t>管理员审核</w:t>
      </w:r>
      <w:r>
        <w:rPr>
          <w:rFonts w:ascii="仿宋" w:eastAsia="仿宋" w:hAnsi="仿宋" w:cs="仿宋" w:hint="eastAsia"/>
          <w:b/>
          <w:sz w:val="32"/>
          <w:szCs w:val="32"/>
          <w:lang w:eastAsia="zh-CN" w:bidi="ar"/>
        </w:rPr>
        <w:t>。</w:t>
      </w:r>
      <w:r w:rsidRPr="00383DBC" w:rsidDel="0010210D">
        <w:rPr>
          <w:rFonts w:ascii="仿宋" w:eastAsia="仿宋" w:hAnsi="仿宋" w:cs="仿宋" w:hint="eastAsia"/>
          <w:b/>
          <w:sz w:val="32"/>
          <w:szCs w:val="32"/>
          <w:lang w:eastAsia="zh-CN" w:bidi="ar"/>
        </w:rPr>
        <w:t xml:space="preserve"> </w:t>
      </w:r>
    </w:p>
    <w:p w:rsidR="008F7B38" w:rsidRPr="00FD4DB9" w:rsidRDefault="008F7B38" w:rsidP="008F7B38">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确认无误后点击“确认报名”，界面显示如下：</w:t>
      </w:r>
    </w:p>
    <w:p w:rsidR="008F7B38" w:rsidRPr="00E013C1" w:rsidRDefault="008F7B38" w:rsidP="008F7B38">
      <w:pPr>
        <w:widowControl/>
        <w:jc w:val="center"/>
        <w:rPr>
          <w:noProof/>
          <w:sz w:val="32"/>
          <w:szCs w:val="32"/>
        </w:rPr>
      </w:pPr>
      <w:r w:rsidRPr="00320B6C">
        <w:rPr>
          <w:noProof/>
          <w:lang w:eastAsia="zh-CN"/>
        </w:rPr>
        <w:drawing>
          <wp:inline distT="0" distB="0" distL="0" distR="0" wp14:anchorId="3345EC74" wp14:editId="1C8CE028">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lastRenderedPageBreak/>
        <w:t>4</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r w:rsidRPr="00E013C1">
        <w:rPr>
          <w:rFonts w:ascii="仿宋" w:eastAsia="仿宋" w:hAnsi="仿宋" w:cs="仿宋" w:hint="eastAsia"/>
          <w:sz w:val="32"/>
          <w:szCs w:val="32"/>
          <w:lang w:bidi="ar"/>
        </w:rPr>
        <w:t>界面显示如下：</w:t>
      </w:r>
    </w:p>
    <w:p w:rsidR="008F7B38" w:rsidRPr="00E013C1" w:rsidRDefault="008F7B38" w:rsidP="008F7B38">
      <w:pPr>
        <w:widowControl/>
        <w:rPr>
          <w:rFonts w:ascii="仿宋" w:eastAsia="仿宋" w:hAnsi="仿宋" w:cs="仿宋"/>
          <w:sz w:val="32"/>
          <w:szCs w:val="32"/>
          <w:lang w:bidi="ar"/>
        </w:rPr>
      </w:pPr>
      <w:r w:rsidRPr="00320B6C">
        <w:rPr>
          <w:noProof/>
          <w:lang w:eastAsia="zh-CN"/>
        </w:rPr>
        <w:drawing>
          <wp:inline distT="0" distB="0" distL="0" distR="0" wp14:anchorId="63801E7B" wp14:editId="451E42DE">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8F7B38"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学校审核通过</w:t>
      </w:r>
      <w:r w:rsidRPr="00E013C1">
        <w:rPr>
          <w:rFonts w:ascii="仿宋" w:eastAsia="仿宋" w:hAnsi="仿宋" w:cs="仿宋" w:hint="eastAsia"/>
          <w:sz w:val="32"/>
          <w:szCs w:val="32"/>
          <w:lang w:eastAsia="zh-CN" w:bidi="ar"/>
        </w:rPr>
        <w:t>后，点击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”，显示如下：</w:t>
      </w:r>
    </w:p>
    <w:p w:rsidR="008F7B38" w:rsidRPr="00E013C1" w:rsidRDefault="008F7B38" w:rsidP="008F7B38">
      <w:pPr>
        <w:widowControl/>
        <w:jc w:val="center"/>
        <w:rPr>
          <w:rFonts w:ascii="仿宋" w:eastAsia="仿宋" w:hAnsi="仿宋" w:cs="仿宋"/>
          <w:sz w:val="32"/>
          <w:szCs w:val="32"/>
          <w:lang w:bidi="ar"/>
        </w:rPr>
      </w:pPr>
      <w:r w:rsidRPr="00320B6C">
        <w:rPr>
          <w:noProof/>
          <w:lang w:eastAsia="zh-CN"/>
        </w:rPr>
        <w:drawing>
          <wp:inline distT="0" distB="0" distL="0" distR="0" wp14:anchorId="34F80947" wp14:editId="2A88BF56">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8F7B38" w:rsidRDefault="008F7B38" w:rsidP="008F7B38">
      <w:pPr>
        <w:widowControl/>
        <w:jc w:val="center"/>
        <w:rPr>
          <w:rFonts w:ascii="仿宋" w:eastAsia="仿宋" w:hAnsi="仿宋" w:cs="仿宋"/>
          <w:sz w:val="32"/>
          <w:szCs w:val="32"/>
          <w:lang w:bidi="ar"/>
        </w:rPr>
      </w:pPr>
      <w:r w:rsidRPr="00320B6C">
        <w:rPr>
          <w:noProof/>
          <w:lang w:eastAsia="zh-CN"/>
        </w:rPr>
        <w:drawing>
          <wp:inline distT="0" distB="0" distL="0" distR="0" wp14:anchorId="5B211836" wp14:editId="1FAAC4E2">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培训科目后的“前往学习”可进行电脑端培训学习。</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手机端学习：微信扫描</w:t>
      </w:r>
      <w:r w:rsidRPr="00E013C1">
        <w:rPr>
          <w:rFonts w:ascii="仿宋" w:eastAsia="仿宋" w:hAnsi="仿宋" w:cs="仿宋" w:hint="eastAsia"/>
          <w:sz w:val="32"/>
          <w:szCs w:val="32"/>
          <w:lang w:eastAsia="zh-CN" w:bidi="ar"/>
        </w:rPr>
        <w:t>右</w:t>
      </w:r>
      <w:r>
        <w:rPr>
          <w:rFonts w:ascii="仿宋" w:eastAsia="仿宋" w:hAnsi="仿宋" w:cs="仿宋" w:hint="eastAsia"/>
          <w:sz w:val="32"/>
          <w:szCs w:val="32"/>
          <w:lang w:eastAsia="zh-CN" w:bidi="ar"/>
        </w:rPr>
        <w:t>下方二维码，</w:t>
      </w:r>
      <w:r w:rsidRPr="00E013C1">
        <w:rPr>
          <w:rFonts w:ascii="仿宋" w:eastAsia="仿宋" w:hAnsi="仿宋" w:cs="仿宋" w:hint="eastAsia"/>
          <w:sz w:val="32"/>
          <w:szCs w:val="32"/>
          <w:lang w:eastAsia="zh-CN" w:bidi="ar"/>
        </w:rPr>
        <w:t>“关注公众号”</w:t>
      </w:r>
      <w:r>
        <w:rPr>
          <w:rFonts w:ascii="仿宋" w:eastAsia="仿宋" w:hAnsi="仿宋" w:cs="仿宋" w:hint="eastAsia"/>
          <w:sz w:val="32"/>
          <w:szCs w:val="32"/>
          <w:lang w:eastAsia="zh-CN" w:bidi="ar"/>
        </w:rPr>
        <w:t>，点击</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高师中心</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—“江苏省高等学校师资培训中心”</w:t>
      </w:r>
      <w:r w:rsidRPr="00E5345B">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w:t>
      </w:r>
      <w:r w:rsidRPr="00E013C1">
        <w:rPr>
          <w:rFonts w:ascii="仿宋" w:eastAsia="仿宋" w:hAnsi="仿宋" w:cs="仿宋" w:hint="eastAsia"/>
          <w:sz w:val="32"/>
          <w:szCs w:val="32"/>
          <w:lang w:eastAsia="zh-CN" w:bidi="ar"/>
        </w:rPr>
        <w:t>学习中心</w:t>
      </w:r>
      <w:r>
        <w:rPr>
          <w:rFonts w:ascii="仿宋" w:eastAsia="仿宋" w:hAnsi="仿宋" w:cs="仿宋" w:hint="eastAsia"/>
          <w:sz w:val="32"/>
          <w:szCs w:val="32"/>
          <w:lang w:eastAsia="zh-CN" w:bidi="ar"/>
        </w:rPr>
        <w:t>，</w:t>
      </w:r>
      <w:r w:rsidRPr="00E013C1">
        <w:rPr>
          <w:rFonts w:ascii="仿宋" w:eastAsia="仿宋" w:hAnsi="仿宋" w:cs="仿宋" w:hint="eastAsia"/>
          <w:sz w:val="32"/>
          <w:szCs w:val="32"/>
          <w:lang w:eastAsia="zh-CN" w:bidi="ar"/>
        </w:rPr>
        <w:t>请按时完成学习任务。</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rsidR="008F7B38" w:rsidRPr="000A718D" w:rsidRDefault="008F7B38" w:rsidP="008F7B38">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—“课程学习”—“前往学习”进入课程学习页面，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164E5">
        <w:rPr>
          <w:noProof/>
          <w:lang w:eastAsia="zh-CN"/>
        </w:rPr>
        <w:drawing>
          <wp:inline distT="0" distB="0" distL="0" distR="0" wp14:anchorId="754FCFD7" wp14:editId="11E55EB9">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8F7B38" w:rsidRPr="000A718D"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164E5">
        <w:rPr>
          <w:noProof/>
          <w:lang w:eastAsia="zh-CN"/>
        </w:rPr>
        <w:drawing>
          <wp:inline distT="0" distB="0" distL="0" distR="0" wp14:anchorId="276F9D2D" wp14:editId="7FED8323">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8F7B38" w:rsidRPr="000A718D" w:rsidRDefault="008F7B38" w:rsidP="008F7B38">
      <w:pPr>
        <w:widowControl/>
        <w:jc w:val="center"/>
        <w:rPr>
          <w:rFonts w:ascii="仿宋" w:eastAsia="仿宋" w:hAnsi="仿宋" w:cs="仿宋"/>
          <w:sz w:val="32"/>
          <w:szCs w:val="32"/>
          <w:lang w:bidi="ar"/>
        </w:rPr>
      </w:pPr>
      <w:r w:rsidRPr="000164E5">
        <w:rPr>
          <w:noProof/>
          <w:lang w:eastAsia="zh-CN"/>
        </w:rPr>
        <w:lastRenderedPageBreak/>
        <w:drawing>
          <wp:inline distT="0" distB="0" distL="0" distR="0" wp14:anchorId="55CCD3F8" wp14:editId="2DECAD7B">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可以进行历史成绩查询，</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320B6C">
        <w:rPr>
          <w:noProof/>
          <w:lang w:eastAsia="zh-CN"/>
        </w:rPr>
        <w:drawing>
          <wp:inline distT="0" distB="0" distL="0" distR="0" wp14:anchorId="6BC82019" wp14:editId="778445CE">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8F7B38" w:rsidRDefault="008F7B38" w:rsidP="008F7B38">
      <w:pPr>
        <w:widowControl/>
        <w:jc w:val="center"/>
        <w:rPr>
          <w:noProof/>
        </w:rPr>
      </w:pPr>
      <w:r w:rsidRPr="000164E5">
        <w:rPr>
          <w:noProof/>
          <w:lang w:eastAsia="zh-CN"/>
        </w:rPr>
        <w:drawing>
          <wp:inline distT="0" distB="0" distL="0" distR="0" wp14:anchorId="2876F13D" wp14:editId="76117F4F">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8F7B38" w:rsidRDefault="008F7B38" w:rsidP="008F7B38">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如果参加2018年及以后参加考试，但在系统中无法查询历史成绩（姓名或证件号错误等），可以点击“成绩错误申请”，提交相应证件扫描件（如身份证），输入申请</w:t>
      </w:r>
      <w:r>
        <w:rPr>
          <w:rFonts w:ascii="仿宋" w:eastAsia="仿宋" w:hAnsi="仿宋" w:cs="仿宋" w:hint="eastAsia"/>
          <w:sz w:val="32"/>
          <w:szCs w:val="32"/>
          <w:lang w:eastAsia="zh-CN" w:bidi="ar"/>
        </w:rPr>
        <w:lastRenderedPageBreak/>
        <w:t>原因后确认申请，高校管理员审核后，高师中心确认并修改。</w:t>
      </w:r>
      <w:r w:rsidRPr="00E013C1">
        <w:rPr>
          <w:rFonts w:ascii="仿宋" w:eastAsia="仿宋" w:hAnsi="仿宋" w:cs="仿宋" w:hint="eastAsia"/>
          <w:sz w:val="32"/>
          <w:szCs w:val="32"/>
          <w:lang w:bidi="ar"/>
        </w:rPr>
        <w:t>显示如下：</w:t>
      </w:r>
    </w:p>
    <w:p w:rsidR="008F7B38" w:rsidRPr="000A718D" w:rsidRDefault="008F7B38" w:rsidP="008F7B38">
      <w:pPr>
        <w:widowControl/>
        <w:rPr>
          <w:noProof/>
        </w:rPr>
      </w:pPr>
      <w:r w:rsidRPr="000164E5">
        <w:rPr>
          <w:noProof/>
          <w:lang w:eastAsia="zh-CN"/>
        </w:rPr>
        <w:drawing>
          <wp:inline distT="0" distB="0" distL="0" distR="0" wp14:anchorId="184DE4D9" wp14:editId="7F512914">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—“模拟考试”</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可以进行模拟考试，</w:t>
      </w:r>
      <w:r w:rsidRPr="00E013C1">
        <w:rPr>
          <w:rFonts w:ascii="仿宋" w:eastAsia="仿宋" w:hAnsi="仿宋" w:cs="仿宋" w:hint="eastAsia"/>
          <w:sz w:val="32"/>
          <w:szCs w:val="32"/>
          <w:lang w:eastAsia="zh-CN" w:bidi="ar"/>
        </w:rPr>
        <w:t>显示如下：</w:t>
      </w:r>
    </w:p>
    <w:p w:rsidR="008F7B38" w:rsidRDefault="008F7B38" w:rsidP="008F7B38">
      <w:pPr>
        <w:widowControl/>
        <w:jc w:val="center"/>
        <w:rPr>
          <w:noProof/>
        </w:rPr>
      </w:pPr>
      <w:r w:rsidRPr="000A3E12">
        <w:rPr>
          <w:noProof/>
          <w:lang w:eastAsia="zh-CN"/>
        </w:rPr>
        <w:drawing>
          <wp:inline distT="0" distB="0" distL="0" distR="0" wp14:anchorId="67A1D2B5" wp14:editId="461D6011">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8F7B38" w:rsidRPr="00545742" w:rsidRDefault="008F7B38" w:rsidP="008F7B38">
      <w:pPr>
        <w:widowControl/>
        <w:jc w:val="center"/>
        <w:rPr>
          <w:rFonts w:ascii="仿宋" w:eastAsia="仿宋" w:hAnsi="仿宋" w:cs="仿宋"/>
          <w:sz w:val="32"/>
          <w:szCs w:val="32"/>
          <w:lang w:bidi="ar"/>
        </w:rPr>
      </w:pPr>
      <w:r w:rsidRPr="002924A5">
        <w:rPr>
          <w:noProof/>
          <w:lang w:eastAsia="zh-CN"/>
        </w:rPr>
        <w:lastRenderedPageBreak/>
        <w:drawing>
          <wp:inline distT="0" distB="0" distL="0" distR="0" wp14:anchorId="6FFB3EBF" wp14:editId="14A305AC">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考试安排后，可以点击“打印准考证”，</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4D1D5AB2" wp14:editId="7A2D35E1">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8F7B38" w:rsidRPr="00C573E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—“成绩查询”</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成绩发布后，可以查看考试成绩，</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3378E310" wp14:editId="3FABAD1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8F7B38" w:rsidRPr="00E013C1"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lastRenderedPageBreak/>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8F7B38" w:rsidRPr="006A62C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可以查看历史成绩，</w:t>
      </w:r>
      <w:r w:rsidRPr="00E013C1">
        <w:rPr>
          <w:rFonts w:ascii="仿宋" w:eastAsia="仿宋" w:hAnsi="仿宋" w:cs="仿宋" w:hint="eastAsia"/>
          <w:sz w:val="32"/>
          <w:szCs w:val="32"/>
          <w:lang w:eastAsia="zh-CN" w:bidi="ar"/>
        </w:rPr>
        <w:t>显示如下：</w:t>
      </w:r>
    </w:p>
    <w:p w:rsidR="008F7B38" w:rsidRDefault="008F7B38" w:rsidP="008F7B38">
      <w:pPr>
        <w:widowControl/>
        <w:rPr>
          <w:noProof/>
        </w:rPr>
      </w:pPr>
      <w:r w:rsidRPr="00320B6C">
        <w:rPr>
          <w:noProof/>
          <w:lang w:eastAsia="zh-CN"/>
        </w:rPr>
        <w:drawing>
          <wp:inline distT="0" distB="0" distL="0" distR="0" wp14:anchorId="381B06E5" wp14:editId="7FE44EFD">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8F7B38" w:rsidRPr="000A718D" w:rsidRDefault="008F7B38" w:rsidP="008F7B38">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sidRPr="009E6742">
        <w:rPr>
          <w:rFonts w:ascii="仿宋" w:eastAsia="仿宋" w:hAnsi="仿宋" w:cs="仿宋" w:hint="eastAsia"/>
          <w:sz w:val="32"/>
          <w:szCs w:val="32"/>
          <w:lang w:eastAsia="zh-CN" w:bidi="ar"/>
        </w:rPr>
        <w:t>？</w:t>
      </w:r>
      <w:r w:rsidRPr="009E6742">
        <w:rPr>
          <w:rFonts w:ascii="仿宋" w:eastAsia="仿宋" w:hAnsi="仿宋" w:cs="仿宋" w:hint="eastAsia"/>
          <w:sz w:val="32"/>
          <w:szCs w:val="32"/>
          <w:lang w:eastAsia="zh-CN" w:bidi="ar"/>
        </w:rPr>
        <w:tab/>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培训报名时学员必须在勾选补考报名</w:t>
      </w:r>
      <w:r w:rsidRPr="009E6742">
        <w:rPr>
          <w:rFonts w:ascii="仿宋" w:eastAsia="仿宋" w:hAnsi="仿宋" w:cs="仿宋" w:hint="eastAsia"/>
          <w:sz w:val="32"/>
          <w:szCs w:val="32"/>
          <w:lang w:eastAsia="zh-CN" w:bidi="ar"/>
        </w:rPr>
        <w:t>。</w:t>
      </w:r>
    </w:p>
    <w:p w:rsidR="008F7B38"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问：如何将多个材料制作为一个PDF文档</w:t>
      </w:r>
      <w:r w:rsidRPr="009E6742">
        <w:rPr>
          <w:rFonts w:ascii="仿宋" w:eastAsia="仿宋" w:hAnsi="仿宋" w:cs="仿宋" w:hint="eastAsia"/>
          <w:sz w:val="32"/>
          <w:szCs w:val="32"/>
          <w:lang w:eastAsia="zh-CN" w:bidi="ar"/>
        </w:rPr>
        <w:t>？</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可以将多个材料制作为一个WORD文档(图片可插入)，再另存为PDF文档</w:t>
      </w:r>
      <w:r w:rsidRPr="009E6742">
        <w:rPr>
          <w:rFonts w:ascii="仿宋" w:eastAsia="仿宋" w:hAnsi="仿宋" w:cs="仿宋" w:hint="eastAsia"/>
          <w:sz w:val="32"/>
          <w:szCs w:val="32"/>
          <w:lang w:eastAsia="zh-CN" w:bidi="ar"/>
        </w:rPr>
        <w:t>。</w:t>
      </w:r>
    </w:p>
    <w:p w:rsidR="008F7B38" w:rsidRPr="00DF168F"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r w:rsidRPr="009E6742">
        <w:rPr>
          <w:rFonts w:ascii="仿宋" w:eastAsia="仿宋" w:hAnsi="仿宋" w:cs="仿宋" w:hint="eastAsia"/>
          <w:sz w:val="32"/>
          <w:szCs w:val="32"/>
          <w:lang w:eastAsia="zh-CN" w:bidi="ar"/>
        </w:rPr>
        <w:t>？</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不可以，需要上传两次，可以是同一份PDF文档</w:t>
      </w:r>
      <w:r w:rsidRPr="009E6742">
        <w:rPr>
          <w:rFonts w:ascii="仿宋" w:eastAsia="仿宋" w:hAnsi="仿宋" w:cs="仿宋" w:hint="eastAsia"/>
          <w:sz w:val="32"/>
          <w:szCs w:val="32"/>
          <w:lang w:eastAsia="zh-CN" w:bidi="ar"/>
        </w:rPr>
        <w:t>。</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证件类型或证件号填写错误怎么办？</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您好，个人注册信息填写错误的，请联系学校管理员，由学校管理员申请更改有关信息。</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岗前培训系统个人照片底色要求及如何修改问题？</w:t>
      </w:r>
    </w:p>
    <w:p w:rsidR="008F7B38" w:rsidRPr="009E6742"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您好，个人照片要求白底证件照，报名审核通过后一般不能修改。</w:t>
      </w:r>
    </w:p>
    <w:p w:rsidR="008F7B38" w:rsidRPr="000A718D"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用户名密码找回失败或无法注册怎么办？</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您好，请使用手机验证方式登录。如手机号发生变更的，请联系学校管理员重置密码。</w:t>
      </w:r>
    </w:p>
    <w:p w:rsidR="008F7B38" w:rsidRPr="009E6742" w:rsidRDefault="008F7B38" w:rsidP="008F7B38">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个人工作单位发生变更的如何处理？</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您好，请登录系统通过信息完善修改工作单位信息。</w:t>
      </w:r>
    </w:p>
    <w:p w:rsidR="008F7B38" w:rsidRDefault="008F7B38" w:rsidP="008F7B38">
      <w:pPr>
        <w:widowControl/>
        <w:ind w:firstLineChars="200" w:firstLine="640"/>
        <w:rPr>
          <w:rFonts w:ascii="仿宋" w:eastAsia="仿宋" w:hAnsi="仿宋" w:cs="仿宋"/>
          <w:sz w:val="32"/>
          <w:szCs w:val="32"/>
          <w:lang w:eastAsia="zh-CN" w:bidi="ar"/>
        </w:rPr>
      </w:pP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行政职务如何填写？</w:t>
      </w:r>
      <w:r w:rsidRPr="009E6742">
        <w:rPr>
          <w:rFonts w:ascii="仿宋" w:eastAsia="仿宋" w:hAnsi="仿宋" w:cs="仿宋" w:hint="eastAsia"/>
          <w:sz w:val="32"/>
          <w:szCs w:val="32"/>
          <w:lang w:eastAsia="zh-CN" w:bidi="ar"/>
        </w:rPr>
        <w:tab/>
      </w:r>
    </w:p>
    <w:p w:rsidR="008F7B38" w:rsidRDefault="008F7B38" w:rsidP="008F7B38">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您好，行政职务据实填写，没有行政职务的填“无”。</w:t>
      </w:r>
    </w:p>
    <w:p w:rsidR="00F02555" w:rsidRDefault="00F02555">
      <w:pPr>
        <w:rPr>
          <w:lang w:eastAsia="zh-CN"/>
        </w:rPr>
      </w:pPr>
    </w:p>
    <w:sectPr w:rsidR="00F025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简体">
    <w:altName w:val="Microsoft YaHei UI"/>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38"/>
    <w:rsid w:val="008F7B38"/>
    <w:rsid w:val="00F02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2246"/>
  <w15:chartTrackingRefBased/>
  <w15:docId w15:val="{580020EF-790B-4AF6-A877-EBE39FDB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F7B38"/>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7B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jsgspx.gspxonline.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405</Words>
  <Characters>2310</Characters>
  <Application>Microsoft Office Word</Application>
  <DocSecurity>0</DocSecurity>
  <Lines>19</Lines>
  <Paragraphs>5</Paragraphs>
  <ScaleCrop>false</ScaleCrop>
  <Company>Microsoft</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1</cp:revision>
  <dcterms:created xsi:type="dcterms:W3CDTF">2022-09-15T02:04:00Z</dcterms:created>
  <dcterms:modified xsi:type="dcterms:W3CDTF">2022-09-15T02:06:00Z</dcterms:modified>
</cp:coreProperties>
</file>